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F7" w:rsidRDefault="006641F7" w:rsidP="006641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641F7" w:rsidRDefault="006641F7" w:rsidP="006641F7">
      <w:pPr>
        <w:pStyle w:val="a5"/>
        <w:spacing w:before="48"/>
        <w:ind w:left="836" w:right="478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Алходжакентская</w:t>
      </w:r>
      <w:proofErr w:type="spellEnd"/>
      <w:r>
        <w:rPr>
          <w:b/>
        </w:rPr>
        <w:t xml:space="preserve"> СОШ им </w:t>
      </w:r>
      <w:proofErr w:type="spellStart"/>
      <w:r>
        <w:rPr>
          <w:b/>
        </w:rPr>
        <w:t>Исмаилова</w:t>
      </w:r>
      <w:proofErr w:type="spellEnd"/>
      <w:r>
        <w:rPr>
          <w:b/>
        </w:rPr>
        <w:t xml:space="preserve"> Ш.И»</w:t>
      </w:r>
    </w:p>
    <w:p w:rsidR="006641F7" w:rsidRDefault="006641F7" w:rsidP="006641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6641F7" w:rsidRDefault="006641F7" w:rsidP="006641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B4D" w:rsidRPr="00B4190C" w:rsidRDefault="001E1B4D" w:rsidP="001E1B4D">
      <w:pPr>
        <w:pStyle w:val="a5"/>
        <w:spacing w:before="53" w:line="273" w:lineRule="auto"/>
        <w:ind w:left="2002" w:right="2021"/>
        <w:jc w:val="center"/>
      </w:pPr>
    </w:p>
    <w:p w:rsidR="006641F7" w:rsidRDefault="006641F7" w:rsidP="006641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           «Рассмотрено»                                                                       «Утверждено»</w:t>
      </w:r>
    </w:p>
    <w:p w:rsidR="006641F7" w:rsidRDefault="006641F7" w:rsidP="006641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     Замдиректора по ВР                                                               Директор школы </w:t>
      </w:r>
    </w:p>
    <w:p w:rsidR="006641F7" w:rsidRDefault="006641F7" w:rsidP="006641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_____________Гусенова</w:t>
      </w:r>
      <w:proofErr w:type="spellEnd"/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А.М                                              _____________ </w:t>
      </w:r>
      <w:proofErr w:type="spellStart"/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Агаев</w:t>
      </w:r>
      <w:proofErr w:type="spellEnd"/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К.Б</w:t>
      </w:r>
    </w:p>
    <w:p w:rsidR="004E5EE4" w:rsidRDefault="004E5EE4" w:rsidP="006641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4E5EE4" w:rsidRDefault="004E5EE4" w:rsidP="004E5EE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52"/>
          <w:szCs w:val="52"/>
          <w:lang w:eastAsia="ru-RU"/>
        </w:rPr>
      </w:pPr>
      <w:r w:rsidRPr="004E5EE4">
        <w:rPr>
          <w:rFonts w:ascii="Helvetica" w:eastAsia="Times New Roman" w:hAnsi="Helvetica" w:cs="Helvetica"/>
          <w:b/>
          <w:bCs/>
          <w:i/>
          <w:iCs/>
          <w:color w:val="333333"/>
          <w:sz w:val="52"/>
          <w:szCs w:val="52"/>
          <w:lang w:eastAsia="ru-RU"/>
        </w:rPr>
        <w:t>СОЦИАЛЬНО ЗНАЧИМЫЙ ПРОЕКТ</w:t>
      </w:r>
    </w:p>
    <w:p w:rsidR="004E5EE4" w:rsidRDefault="004E5EE4" w:rsidP="004E5EE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52"/>
          <w:szCs w:val="52"/>
          <w:lang w:eastAsia="ru-RU"/>
        </w:rPr>
      </w:pPr>
    </w:p>
    <w:p w:rsidR="004E5EE4" w:rsidRDefault="004614BC" w:rsidP="004E5EE4">
      <w:pPr>
        <w:jc w:val="center"/>
        <w:rPr>
          <w:sz w:val="48"/>
          <w:szCs w:val="48"/>
          <w:lang w:eastAsia="ru-RU"/>
        </w:rPr>
      </w:pPr>
      <w:r>
        <w:rPr>
          <w:sz w:val="48"/>
          <w:szCs w:val="48"/>
          <w:lang w:eastAsia="ru-RU"/>
        </w:rPr>
        <w:t>«Я ЛЮБЛЮ</w:t>
      </w:r>
      <w:r w:rsidR="004E5EE4" w:rsidRPr="004E5EE4">
        <w:rPr>
          <w:sz w:val="48"/>
          <w:szCs w:val="48"/>
          <w:lang w:eastAsia="ru-RU"/>
        </w:rPr>
        <w:t xml:space="preserve"> АНГЛИЙСКИЙ»</w:t>
      </w:r>
    </w:p>
    <w:p w:rsidR="004E5EE4" w:rsidRPr="004E5EE4" w:rsidRDefault="00D35C55" w:rsidP="004E5EE4">
      <w:pPr>
        <w:jc w:val="center"/>
        <w:rPr>
          <w:sz w:val="48"/>
          <w:szCs w:val="4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4pt;height:286.2pt">
            <v:imagedata r:id="rId5" o:title="I_love_English_5"/>
          </v:shape>
        </w:pict>
      </w:r>
    </w:p>
    <w:p w:rsidR="004E5EE4" w:rsidRDefault="004E5EE4" w:rsidP="004E5E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4E5EE4" w:rsidRDefault="004E5EE4" w:rsidP="004E5EE4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4E5EE4" w:rsidRDefault="004E5EE4" w:rsidP="004E5EE4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4E5EE4" w:rsidRPr="001E1B4D" w:rsidRDefault="004E5EE4" w:rsidP="001E1B4D">
      <w:pPr>
        <w:shd w:val="clear" w:color="auto" w:fill="FFFFFF"/>
        <w:spacing w:after="135" w:line="240" w:lineRule="auto"/>
        <w:rPr>
          <w:rFonts w:eastAsia="Times New Roman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4E5EE4" w:rsidRDefault="004E5EE4" w:rsidP="004E5EE4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4E5EE4" w:rsidRDefault="004E5EE4" w:rsidP="004E5EE4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4E5EE4" w:rsidRPr="001E1B4D" w:rsidRDefault="004E5EE4" w:rsidP="004E5EE4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r w:rsidRPr="001E1B4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Автор: учитель английского языка </w:t>
      </w:r>
    </w:p>
    <w:p w:rsidR="001E1B4D" w:rsidRPr="001E1B4D" w:rsidRDefault="006641F7" w:rsidP="004E5EE4">
      <w:pPr>
        <w:shd w:val="clear" w:color="auto" w:fill="FFFFFF"/>
        <w:spacing w:after="135" w:line="240" w:lineRule="auto"/>
        <w:jc w:val="right"/>
        <w:rPr>
          <w:b/>
          <w:i/>
        </w:rPr>
      </w:pPr>
      <w:r>
        <w:rPr>
          <w:b/>
          <w:i/>
        </w:rPr>
        <w:t xml:space="preserve">Магомедова </w:t>
      </w:r>
      <w:proofErr w:type="spellStart"/>
      <w:r>
        <w:rPr>
          <w:b/>
          <w:i/>
        </w:rPr>
        <w:t>Руманият</w:t>
      </w:r>
      <w:proofErr w:type="spellEnd"/>
      <w:r>
        <w:rPr>
          <w:b/>
          <w:i/>
        </w:rPr>
        <w:t xml:space="preserve"> Пашабековна</w:t>
      </w:r>
    </w:p>
    <w:p w:rsidR="004614BC" w:rsidRDefault="004614BC" w:rsidP="004E5EE4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4614BC" w:rsidRDefault="004614BC" w:rsidP="004E5EE4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проект </w:t>
      </w: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«Я люблю английский»</w:t>
      </w: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посвящён очень актуальной теме, которая освещается в общеобразовательной программе, начиная с начального этапа обучения. Данный проект, является практико-ориентированным, разработан обучающимися 8-9 - го классов под руководством учителя иностранного языка и направлен на решение социальных проблем: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понимание и доброе отношение к стране, её людям, традициям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творческие способности школьников, повышать их мотивацию к изучению английского языка.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Развивать понимание важности изучения иностранного языка в условиях </w:t>
      </w:r>
      <w:proofErr w:type="spell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глоболизации</w:t>
      </w:r>
      <w:proofErr w:type="spell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потребности пользоваться им как средством общения в диалоге культур современного мира, использовать в качестве инструмента познания, самореализации и социальной адаптации.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качества гражданина и патриота, развивать национальное самосознание, стремление к взаимопониманию между людьми разных сообществ, толерантного отношения к проявлениям иных культур.</w:t>
      </w:r>
    </w:p>
    <w:p w:rsidR="004614BC" w:rsidRPr="004614BC" w:rsidRDefault="004614BC" w:rsidP="004614B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активную гражданскую позицию подрастающего поколения.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проекта.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Являясь существенным элементом культуры народа -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полиязычного</w:t>
      </w:r>
      <w:proofErr w:type="spell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мира.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современных школьников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сожалению, не всегда понимают значимость и место предмета «Иностранный язык» в учебном плане, особенно в малокомплектных сельских школах, ссылаясь на то ,что они в Великобританию не поедут , Но эту ситуацию мы решили исправить и максимально вовлечь наших обучающихся в данный проект с целью популяризации изучения иностранного языка в нашей школе.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иностранного языка возрастает в связи с развитием экономических связей. Изучение иностранного языка и иноязычная грамотность наших граждан способствует разрушению барьера недоверия между народами, дают возможность нести и распространять свою культуру и осваивать другую. </w:t>
      </w: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Английский язык в настоящее время принят и используется для международного общения, поэтому знание его становиться для нас необходимостью. Отправляясь в путешествие в любую, даже не англоязычную страну, какой язык мы будем использовать, устраиваясь в гостиницу или заказывая еду в кафе? Конечно, английский! Ведь его понимают везде! Английский язык улучшает качество нашей жизни во всех ее сферах. Мы можем завести друзей во всех уголках земного шара, сначала общаясь с ними по интернету, а впоследствии имея возможность навестить их лично. Мы получаем доступ ко всем электронным и печатным информационным ресурсам, так как практически все книги и научные статьи, имеющие мировое значение, пишутся на английском языке, либо переводятся на него.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английского языка мы говорим о значимости английского языка как языка международного общения, о людях разных профессий и разных сфер деятельности, где необходимо знание английского языка, но когда это делается во внеурочное время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главное, объявляются результаты на школьных линейках , родительских собраниях, это приобретает более действенные формы. Поэтому и родилась идея создать социальный проект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 Я люблю английский»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 </w:t>
      </w: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социального проекта «Я люблю английский» является развитие понимания важности изучения иностранного языка в условиях </w:t>
      </w:r>
      <w:proofErr w:type="spell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глоболизации</w:t>
      </w:r>
      <w:proofErr w:type="spell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потребности пользоваться им как средством общения в диалоге культур современного мира, использовать в качестве инструмента познания, самореализации и социальной адаптации.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Социокультурная</w:t>
      </w:r>
      <w:proofErr w:type="spellEnd"/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направленность </w:t>
      </w: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«Я люблю английский»: В проекте широко используются лингвострановедческие материа</w:t>
      </w: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лы, которые дают учащимся возможность лучше овладеть английским языком через знакомство с бытом, культурой, реалиями, ценностными ориентирами людей, для которых английский язык яв</w:t>
      </w: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ляется родным. Это позволяет осознать роль английского языка как средства межкультурного общения и побуждает пользоваться им на доступ</w:t>
      </w: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учащимся уровне.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личности. Создание ситуации успеха и достижений в изучении иностранного языка.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условий, обеспечивающих оптимальные условия для социализации личности. 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понимание и доброе отношение к стране, её людям, традициям.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Развивать коммуникативные компетенции (навыки </w:t>
      </w:r>
      <w:proofErr w:type="spell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разговорной речи, чтения аутентичных текстов с общим охватом содержания, с детальным пониманием, с пониманием особой информации; письма).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способность высказывать собственное мнение.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Помочь школьникам усвоить единство теории и практики в процессе познания.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творческие способности школьников, повышать их мотивацию к изучению английского языка.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качества гражданина и патриота, развивать национальное самосознание, стремление к взаимопониманию между людьми разных сообществ, толерантного отношения к проявлениям иных культур.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4BC" w:rsidRPr="004614BC" w:rsidRDefault="004614BC" w:rsidP="004614B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речевые и познавательные способности ребёнка, память, внимание, расширять словарный запас детей, опираясь на речевой опыт в родном языке.</w:t>
      </w:r>
    </w:p>
    <w:p w:rsidR="004614BC" w:rsidRPr="004614BC" w:rsidRDefault="004614BC" w:rsidP="004614B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ситуации успеха и достижений в изучении иностранного языка. </w:t>
      </w: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14BC" w:rsidRPr="004614BC" w:rsidRDefault="004614BC" w:rsidP="004614B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условия, обеспечивающие оптимальные условия для социализации личности.  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и механизм реализации проекта</w:t>
      </w: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704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724"/>
        <w:gridCol w:w="2214"/>
        <w:gridCol w:w="1446"/>
        <w:gridCol w:w="2617"/>
      </w:tblGrid>
      <w:tr w:rsidR="004614BC" w:rsidRPr="004614BC" w:rsidTr="004614BC"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Прогнозируемый результат</w:t>
            </w:r>
          </w:p>
        </w:tc>
      </w:tr>
      <w:tr w:rsidR="004614BC" w:rsidRPr="004614BC" w:rsidTr="004614BC"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1.Подготови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тельный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1.Создание творческих групп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2.Проведение опроса среди уч-ся и родителей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3.Разработка плана реализации проекта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4.Распределение обязанностей </w:t>
            </w:r>
            <w:proofErr w:type="gram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</w:t>
            </w:r>
            <w:proofErr w:type="gram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участниками</w:t>
            </w:r>
            <w:proofErr w:type="gram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1.Выявление проблем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2.Внесение предложений по мероприятиям, которые будут интересны уч-ся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3.Утверждение плана мероприятий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4.Формирование творческих групп</w:t>
            </w:r>
          </w:p>
        </w:tc>
      </w:tr>
      <w:tr w:rsidR="004614BC" w:rsidRPr="004614BC" w:rsidTr="004614BC"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2.Основной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1.Составление календарного плана мероприятий </w:t>
            </w: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социального проекта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2.Реализация проекта, участие в мероприятиях согласно плану.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3.Участие в 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олимпиаде по английскому языку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4.Участие во всероссийском конкурсе проектов в номинации “I 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love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English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5.Участие в муниципальном конкурсе, посвященном 75-летию Победы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«Уроки Победы»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Ноябрь-апрель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1.Вовлечение обучающихся в работу кружков по </w:t>
            </w: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английскому языку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участие в марафонах на образовательной платформе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</w:t>
            </w:r>
            <w:proofErr w:type="gram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2.Поиск информации для проведения мероприятий и подготовки проектов. Развитие навыка поиска информации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3.Организация старшеклассниками помощи в подготовке проектов тем, кто не может справиться сам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Приобщение к социально-общественным делам.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5.Осведомленность и заинтересованность учащихся о ходе выполнения проекта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Социальная активность участников проекта.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Развитие навыка взаимодействия и общения с окружающими.</w:t>
            </w:r>
          </w:p>
        </w:tc>
      </w:tr>
      <w:tr w:rsidR="004614BC" w:rsidRPr="004614BC" w:rsidTr="004614BC"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Итоговый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1.Рефлексия, обобщение результатов </w:t>
            </w: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2.Подведение итогов работы на школьной линейке, вручение грамот, полученных в ходе реализации проекта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Май-июнь 2020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1.Подведение итогов работы над проектом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2.Вручение грамот, полученных в ходе реализации проекта.</w:t>
            </w:r>
          </w:p>
        </w:tc>
      </w:tr>
      <w:tr w:rsidR="004614BC" w:rsidRPr="004614BC" w:rsidTr="004614BC"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творческих групп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 №1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Ответственные – ученики (9кл)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над реализацией проекта была начата с проведения социологического опроса учащихся и родителей о значении иностранного языка. К сожалению, некоторые родители ответили, что иностранный язык никому не нужен, особенно в их деревне, где они живут уже много лет, и никто на английском друг с другом не разговаривает. 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же, напротив, отвечали, что понимают значимость английского языка, но утверждали, что для них это один из наиболее трудных предметов.</w:t>
      </w:r>
      <w:proofErr w:type="gram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отрадно то, что предмет им интересен, они узнают много нового и интересного на уроках. Заинтересовались предметом «английский язык» и учащиеся первого класса, которых мы не включали в опрос, говорили, что хотят изучать новый язык.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касается второго иностранного языка, а у нас это немецкий, детям не нравится учить его, возможно потому, что он всего один раз в неделю, возможно потому, что дети стали путаться в английском и немецком.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группа выявила проблемы, которые надо решать.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Первое, негативное отношение к предмету иностранный язык ( английский) имеется только у 6,8 ( 3 чел)% обучающихся из-за трудности предмета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Второе, более негативно относятся родители (10 %).Рассмотрев результаты опроса, мы сделали вывод, что учащихся, которым трудно дается предмет иностранный язык, необходимо вовлечь в кружковую и внеурочную деятельность. Для оказания помощи некоторым учащимся необходимо создать группу из старшеклассников. И такая группа была создана.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проблема- это родители, которые негативно относятся к предмету. Их необходимо убедить в том, что предмет иностранный язык не является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 совершенно не 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нужным</w:t>
      </w:r>
      <w:proofErr w:type="gram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школьной программе. А это можно сделать только хорошо прорекламировав успехи и достижения 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</w:t>
      </w:r>
      <w:proofErr w:type="gram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 №2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Ответственные – ученики 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группа была создана для оказания помощи учащимся в выполнении домашних заданий и для привлечения как можно большего количества обучающихся в работу кружков по предмету и во внеурочную деятельность.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работы этой группы учащиеся 5,6 классов были охвачены кружковой работой (12 из 44) и 4 обучающихся 3 класса посещали внеурочную деятельность по английскому языку.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все учащиеся знали, что к учащимся девятого класса можно подойти и попросить помощи, если что-то было непонятно, особенно при выполнении проектов.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 №3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Ответственные – ученики 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группа оповещала всех обучающихся о начале различных марафонов по английскому языку на образовательной платформе </w:t>
      </w:r>
      <w:proofErr w:type="spell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о мероприятиях, проводимых в школе.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работы этой группы в школе проходило негласное соревнование между классами и отдельными учащимися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выполнит больше заданий по английскому языку на образовательной платформе </w:t>
      </w:r>
      <w:proofErr w:type="spell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Учи.ру</w:t>
      </w:r>
      <w:proofErr w:type="spell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как оказалось, работа была очень продуктивной, особенно в период дистанционного обучения, когда все школы были на карантине.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4BC" w:rsidRPr="004614BC" w:rsidRDefault="004614BC" w:rsidP="004614B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4BC" w:rsidRPr="004614BC" w:rsidRDefault="004614BC" w:rsidP="004614B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4BC" w:rsidRPr="004614BC" w:rsidRDefault="004614BC" w:rsidP="004614B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4BC" w:rsidRPr="004614BC" w:rsidRDefault="004614BC" w:rsidP="004614B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4BC" w:rsidRPr="004614BC" w:rsidRDefault="004614BC" w:rsidP="004614B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2</w:t>
      </w:r>
    </w:p>
    <w:p w:rsidR="004614BC" w:rsidRPr="004614BC" w:rsidRDefault="004614BC" w:rsidP="004614B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Календарный план мероприятий социального проекта» Я люблю английский»</w:t>
      </w:r>
    </w:p>
    <w:tbl>
      <w:tblPr>
        <w:tblW w:w="958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48"/>
        <w:gridCol w:w="3561"/>
        <w:gridCol w:w="1350"/>
        <w:gridCol w:w="1545"/>
        <w:gridCol w:w="2181"/>
      </w:tblGrid>
      <w:tr w:rsidR="004614BC" w:rsidRPr="004614BC" w:rsidTr="004614BC"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461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 проведение</w:t>
            </w:r>
          </w:p>
        </w:tc>
      </w:tr>
      <w:tr w:rsidR="004614BC" w:rsidRPr="004614BC" w:rsidTr="004614BC"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«Великобритания без туманов»</w:t>
            </w:r>
          </w:p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 впечатления от поездки в Великобританию.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2020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 классы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З.К</w:t>
            </w:r>
          </w:p>
        </w:tc>
      </w:tr>
      <w:tr w:rsidR="004614BC" w:rsidRPr="004614BC" w:rsidTr="004614BC"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 в Великобритании: «Хэллоуин»(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Halloween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2020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классы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>
            <w:pPr>
              <w:rPr>
                <w:rFonts w:ascii="Times New Roman" w:hAnsi="Times New Roman" w:cs="Times New Roman"/>
              </w:rPr>
            </w:pP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З.К</w:t>
            </w:r>
          </w:p>
        </w:tc>
      </w:tr>
      <w:tr w:rsidR="004614BC" w:rsidRPr="004614BC" w:rsidTr="004614BC"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матери» (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Mother's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Day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2020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классы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>
            <w:pPr>
              <w:rPr>
                <w:rFonts w:ascii="Times New Roman" w:hAnsi="Times New Roman" w:cs="Times New Roman"/>
              </w:rPr>
            </w:pP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З.К</w:t>
            </w:r>
          </w:p>
        </w:tc>
      </w:tr>
      <w:tr w:rsidR="004614BC" w:rsidRPr="004614BC" w:rsidTr="004614BC"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«Рождество» (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Christmas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 традициях этого праздника.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2020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>
            <w:pPr>
              <w:rPr>
                <w:rFonts w:ascii="Times New Roman" w:hAnsi="Times New Roman" w:cs="Times New Roman"/>
              </w:rPr>
            </w:pP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З.К</w:t>
            </w:r>
          </w:p>
        </w:tc>
      </w:tr>
      <w:tr w:rsidR="004614BC" w:rsidRPr="004614BC" w:rsidTr="004614BC"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 год в России и Великобритании»</w:t>
            </w:r>
          </w:p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New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Year’s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Day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2020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 классы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>
            <w:pPr>
              <w:rPr>
                <w:rFonts w:ascii="Times New Roman" w:hAnsi="Times New Roman" w:cs="Times New Roman"/>
              </w:rPr>
            </w:pP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З.К</w:t>
            </w:r>
          </w:p>
        </w:tc>
      </w:tr>
      <w:tr w:rsidR="004614BC" w:rsidRPr="004614BC" w:rsidTr="004614BC"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 за океаном (знакомство с историей открытия Америки)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2021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>
            <w:pPr>
              <w:rPr>
                <w:rFonts w:ascii="Times New Roman" w:hAnsi="Times New Roman" w:cs="Times New Roman"/>
              </w:rPr>
            </w:pP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З.К</w:t>
            </w:r>
          </w:p>
        </w:tc>
      </w:tr>
      <w:tr w:rsidR="004614BC" w:rsidRPr="004614BC" w:rsidTr="004614BC"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Святого Валентина» (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St.Valentine’s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Day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Презентация о традициях праздника и изготовление «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валентинок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2021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6-9 классы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>
            <w:pPr>
              <w:rPr>
                <w:rFonts w:ascii="Times New Roman" w:hAnsi="Times New Roman" w:cs="Times New Roman"/>
              </w:rPr>
            </w:pP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З.К</w:t>
            </w:r>
          </w:p>
        </w:tc>
      </w:tr>
      <w:tr w:rsidR="004614BC" w:rsidRPr="004614BC" w:rsidTr="004614BC"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и олимпиадах по английскому языку.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2021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>
            <w:pPr>
              <w:rPr>
                <w:rFonts w:ascii="Times New Roman" w:hAnsi="Times New Roman" w:cs="Times New Roman"/>
              </w:rPr>
            </w:pP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З.К</w:t>
            </w:r>
          </w:p>
        </w:tc>
      </w:tr>
      <w:tr w:rsidR="004614BC" w:rsidRPr="004614BC" w:rsidTr="004614BC"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дурака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(April’s Fool Day)</w:t>
            </w:r>
          </w:p>
          <w:p w:rsidR="004614BC" w:rsidRPr="004614BC" w:rsidRDefault="004614BC" w:rsidP="004614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об истории праздника.</w:t>
            </w:r>
          </w:p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2021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 w:rsidP="004614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4BC" w:rsidRPr="004614BC" w:rsidRDefault="004614BC">
            <w:pPr>
              <w:rPr>
                <w:rFonts w:ascii="Times New Roman" w:hAnsi="Times New Roman" w:cs="Times New Roman"/>
              </w:rPr>
            </w:pPr>
            <w:proofErr w:type="spellStart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 w:rsidRPr="0046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З.К</w:t>
            </w:r>
          </w:p>
        </w:tc>
      </w:tr>
    </w:tbl>
    <w:p w:rsidR="004614BC" w:rsidRPr="004614BC" w:rsidRDefault="004614BC" w:rsidP="004614B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4BC" w:rsidRPr="004614BC" w:rsidRDefault="004614BC" w:rsidP="004614B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4BC" w:rsidRPr="004614BC" w:rsidRDefault="004614BC" w:rsidP="004614B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гражданская позиция участников проекта.</w:t>
      </w:r>
    </w:p>
    <w:p w:rsidR="004614BC" w:rsidRPr="004614BC" w:rsidRDefault="004614BC" w:rsidP="004614B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мотивации 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изучению иностранного языка</w:t>
      </w:r>
    </w:p>
    <w:p w:rsidR="004614BC" w:rsidRPr="004614BC" w:rsidRDefault="004614BC" w:rsidP="004614B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большей части учащихся в кружковую и внеурочную деятельность</w:t>
      </w:r>
    </w:p>
    <w:p w:rsidR="004614BC" w:rsidRPr="004614BC" w:rsidRDefault="004614BC" w:rsidP="004614B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обучающихся в </w:t>
      </w:r>
      <w:proofErr w:type="spell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он-лайн</w:t>
      </w:r>
      <w:proofErr w:type="spell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олимпиаде на платформе </w:t>
      </w:r>
      <w:proofErr w:type="spell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14BC" w:rsidRPr="004614BC" w:rsidRDefault="004614BC" w:rsidP="004614B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родительской общественности, популяризация изучения иностранного языка.</w:t>
      </w:r>
    </w:p>
    <w:p w:rsidR="004614BC" w:rsidRPr="004614BC" w:rsidRDefault="004614BC" w:rsidP="004614B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Освещение результатов работы над социальным проектом на общешкольном родительском собрании.</w:t>
      </w:r>
    </w:p>
    <w:p w:rsidR="004614BC" w:rsidRPr="004614BC" w:rsidRDefault="004614BC" w:rsidP="004614B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во всероссийском конкурсе проектов в номинации «Я люблю английский»</w:t>
      </w:r>
    </w:p>
    <w:p w:rsidR="004614BC" w:rsidRPr="004614BC" w:rsidRDefault="004614BC" w:rsidP="004614B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Результативность проекта</w:t>
      </w:r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 все учащиеся школы стали участниками проекта. Обучающиеся выступали в различных социальных ролях, что способствовало их успешной социализации в обществе. В процессе работы ребята взаимодействовали с учащимися и их родителями, с педагогами школы. Социальный проект «Я люблю английский » является эффективным средством формирования активной гражданской позиции школьников. В процессе реализации проекта был накоплен определенный положительный опыт по повышению мотивации изучения английского языка. 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родители учащихся испытывали гордость за своих детей, которые принимали участие не только в школьных мероприятиях, но и во всероссийских, в </w:t>
      </w:r>
      <w:proofErr w:type="spell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он-лайн</w:t>
      </w:r>
      <w:proofErr w:type="spell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олимпиаде по английскому языку, получили призовые места (10 призовых мест), что составляет 23% от общего количества учащихся. </w:t>
      </w:r>
      <w:proofErr w:type="gramEnd"/>
    </w:p>
    <w:p w:rsidR="004614BC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проекта </w:t>
      </w:r>
      <w:proofErr w:type="spell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Гамидова</w:t>
      </w:r>
      <w:proofErr w:type="spell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З.К принимала участие в муниципальном конкурсе « Уроки Победы»</w:t>
      </w:r>
      <w:proofErr w:type="gramStart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етодическая разработка урока английского языка в 9 классе заняла первое место в номинации «Лучший урок иностранного языка»</w:t>
      </w:r>
    </w:p>
    <w:p w:rsidR="007B7946" w:rsidRPr="004614BC" w:rsidRDefault="004614BC" w:rsidP="004614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Таковы итоги работы над социальным проектом </w:t>
      </w:r>
      <w:r w:rsidRPr="0046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 Я люблю английский»</w:t>
      </w:r>
    </w:p>
    <w:sectPr w:rsidR="007B7946" w:rsidRPr="004614BC" w:rsidSect="001E1B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1219"/>
    <w:multiLevelType w:val="multilevel"/>
    <w:tmpl w:val="F2A4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F6E20"/>
    <w:multiLevelType w:val="multilevel"/>
    <w:tmpl w:val="3A6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3711F"/>
    <w:multiLevelType w:val="multilevel"/>
    <w:tmpl w:val="E7D4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51809"/>
    <w:multiLevelType w:val="multilevel"/>
    <w:tmpl w:val="AF14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B0F6A"/>
    <w:multiLevelType w:val="multilevel"/>
    <w:tmpl w:val="211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54E4A"/>
    <w:multiLevelType w:val="multilevel"/>
    <w:tmpl w:val="5CE42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272716"/>
    <w:multiLevelType w:val="multilevel"/>
    <w:tmpl w:val="464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A0349"/>
    <w:multiLevelType w:val="multilevel"/>
    <w:tmpl w:val="877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3E1E79"/>
    <w:multiLevelType w:val="multilevel"/>
    <w:tmpl w:val="811C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738A0"/>
    <w:multiLevelType w:val="multilevel"/>
    <w:tmpl w:val="3FC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65224A"/>
    <w:multiLevelType w:val="multilevel"/>
    <w:tmpl w:val="331C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9C0FE1"/>
    <w:multiLevelType w:val="multilevel"/>
    <w:tmpl w:val="AE48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F356F4"/>
    <w:multiLevelType w:val="multilevel"/>
    <w:tmpl w:val="4222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585ABA"/>
    <w:multiLevelType w:val="multilevel"/>
    <w:tmpl w:val="CCF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946"/>
    <w:rsid w:val="000D3324"/>
    <w:rsid w:val="001E1B4D"/>
    <w:rsid w:val="00341491"/>
    <w:rsid w:val="004614BC"/>
    <w:rsid w:val="004E5EE4"/>
    <w:rsid w:val="00587A16"/>
    <w:rsid w:val="006641F7"/>
    <w:rsid w:val="006D6317"/>
    <w:rsid w:val="007B7946"/>
    <w:rsid w:val="0097334B"/>
    <w:rsid w:val="00BE1E3D"/>
    <w:rsid w:val="00D35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16"/>
  </w:style>
  <w:style w:type="paragraph" w:styleId="1">
    <w:name w:val="heading 1"/>
    <w:basedOn w:val="a"/>
    <w:next w:val="a"/>
    <w:link w:val="10"/>
    <w:uiPriority w:val="9"/>
    <w:qFormat/>
    <w:rsid w:val="004E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5E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E5E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E5E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E5E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5E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E5E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E5E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E5E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4E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EE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1E1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E1B4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46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5E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E5E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E5E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E5E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5E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E5E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E5E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E5E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4E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1987</Words>
  <Characters>11331</Characters>
  <Application>Microsoft Office Word</Application>
  <DocSecurity>0</DocSecurity>
  <Lines>94</Lines>
  <Paragraphs>26</Paragraphs>
  <ScaleCrop>false</ScaleCrop>
  <Company/>
  <LinksUpToDate>false</LinksUpToDate>
  <CharactersWithSpaces>13292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Kirgu</cp:lastModifiedBy>
  <cp:revision>7</cp:revision>
  <dcterms:created xsi:type="dcterms:W3CDTF">2022-05-09T11:20:00Z</dcterms:created>
  <dcterms:modified xsi:type="dcterms:W3CDTF">2022-11-28T16:05:00Z</dcterms:modified>
</cp:coreProperties>
</file>