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C7" w:rsidRDefault="00140F2A">
      <w:r w:rsidRPr="00140F2A">
        <w:drawing>
          <wp:inline distT="0" distB="0" distL="0" distR="0">
            <wp:extent cx="5940425" cy="831468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F2A" w:rsidRDefault="00140F2A" w:rsidP="00140F2A">
      <w:pPr>
        <w:jc w:val="center"/>
        <w:rPr>
          <w:b/>
          <w:sz w:val="28"/>
          <w:szCs w:val="28"/>
        </w:rPr>
      </w:pPr>
      <w:r w:rsidRPr="00611D7C">
        <w:rPr>
          <w:b/>
          <w:sz w:val="28"/>
          <w:szCs w:val="28"/>
        </w:rPr>
        <w:lastRenderedPageBreak/>
        <w:t>План работы</w:t>
      </w:r>
    </w:p>
    <w:p w:rsidR="00140F2A" w:rsidRDefault="00140F2A" w:rsidP="00140F2A">
      <w:pPr>
        <w:jc w:val="center"/>
      </w:pPr>
      <w:r w:rsidRPr="00611D7C">
        <w:rPr>
          <w:b/>
          <w:sz w:val="28"/>
          <w:szCs w:val="28"/>
        </w:rPr>
        <w:t>со слабоуспевающими и неуспевающими учащимися</w:t>
      </w:r>
      <w:r>
        <w:rPr>
          <w:b/>
          <w:sz w:val="28"/>
          <w:szCs w:val="28"/>
        </w:rPr>
        <w:t xml:space="preserve"> </w:t>
      </w:r>
    </w:p>
    <w:p w:rsidR="00140F2A" w:rsidRDefault="00140F2A" w:rsidP="00140F2A"/>
    <w:tbl>
      <w:tblPr>
        <w:tblW w:w="15278" w:type="dxa"/>
        <w:tblInd w:w="-703" w:type="dxa"/>
        <w:tblCellMar>
          <w:left w:w="0" w:type="dxa"/>
          <w:right w:w="0" w:type="dxa"/>
        </w:tblCellMar>
        <w:tblLook w:val="04A0"/>
      </w:tblPr>
      <w:tblGrid>
        <w:gridCol w:w="432"/>
        <w:gridCol w:w="3265"/>
        <w:gridCol w:w="2541"/>
        <w:gridCol w:w="2601"/>
        <w:gridCol w:w="1631"/>
        <w:gridCol w:w="4736"/>
        <w:gridCol w:w="72"/>
      </w:tblGrid>
      <w:tr w:rsidR="00140F2A" w:rsidTr="0044193B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right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24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28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0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52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</w:tcPr>
          <w:p w:rsidR="00140F2A" w:rsidRDefault="00140F2A" w:rsidP="0044193B">
            <w:pPr>
              <w:spacing w:line="260" w:lineRule="exact"/>
              <w:ind w:right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Сентябрь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vMerge w:val="restart"/>
            <w:tcBorders>
              <w:lef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140F2A" w:rsidRDefault="00140F2A" w:rsidP="0044193B">
            <w:pPr>
              <w:ind w:right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74"/>
        </w:trPr>
        <w:tc>
          <w:tcPr>
            <w:tcW w:w="0" w:type="auto"/>
            <w:vMerge/>
            <w:tcBorders>
              <w:lef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Проведение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Входные контрольные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контрольного среза </w:t>
            </w:r>
            <w:proofErr w:type="gramStart"/>
            <w:r>
              <w:t>с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работы и срезы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целью определения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Отчёт по классам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фактического уровня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71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знаний обучающихся,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выявление пробелов </w:t>
            </w:r>
            <w:proofErr w:type="gramStart"/>
            <w:r>
              <w:t>в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их системе знаний,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которые требуют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быстрой ликвидации.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85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Диагностика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Merge w:val="restart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Педагог - психолог</w:t>
            </w:r>
          </w:p>
        </w:tc>
        <w:tc>
          <w:tcPr>
            <w:tcW w:w="0" w:type="auto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Данные диагностик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43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t>мотивации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психолога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52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2. </w:t>
            </w:r>
            <w:r>
              <w:t>Учёт и составление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Первая неделя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списка </w:t>
            </w:r>
            <w:proofErr w:type="gramStart"/>
            <w:r>
              <w:t>слабоуспевающих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и неуспевающих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обучающихся</w:t>
            </w:r>
            <w:proofErr w:type="gramEnd"/>
            <w:r>
              <w:t xml:space="preserve"> по итогам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прошедшего года 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педагог-психолог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соотнесение его </w:t>
            </w:r>
            <w:proofErr w:type="gramStart"/>
            <w:r>
              <w:t>с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результатами </w:t>
            </w:r>
            <w:proofErr w:type="gramStart"/>
            <w:r>
              <w:t>входных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71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контрольных работ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52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3. </w:t>
            </w:r>
            <w:r>
              <w:t>Обсуждение 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Скорректированный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уточнение списка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обучающихся на ШМО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71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классных руководителей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52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140F2A" w:rsidRDefault="00140F2A" w:rsidP="0044193B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t>Оформление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t>Сентябрь -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База данных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индивидуальных карточек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октябрь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 xml:space="preserve">учеников, </w:t>
            </w:r>
            <w:proofErr w:type="gramStart"/>
            <w:r>
              <w:t>которая</w:t>
            </w:r>
            <w:proofErr w:type="gramEnd"/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proofErr w:type="gramStart"/>
            <w:r>
              <w:lastRenderedPageBreak/>
              <w:t>обучающихся</w:t>
            </w:r>
            <w:proofErr w:type="gramEnd"/>
            <w:r>
              <w:t xml:space="preserve"> по форме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хранится в учительской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71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(</w:t>
            </w:r>
            <w:proofErr w:type="gramStart"/>
            <w:r>
              <w:t>см</w:t>
            </w:r>
            <w:proofErr w:type="gramEnd"/>
            <w:r>
              <w:t>. Приложение)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педагог-психолог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54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5. Отслеживание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140F2A" w:rsidRDefault="00140F2A" w:rsidP="0044193B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выполнения домашних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(тетрадь в учительской)</w:t>
            </w:r>
          </w:p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заданий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78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vAlign w:val="bottom"/>
          </w:tcPr>
          <w:p w:rsidR="00140F2A" w:rsidRDefault="00140F2A" w:rsidP="0044193B">
            <w:pPr>
              <w:rPr>
                <w:sz w:val="1"/>
                <w:szCs w:val="1"/>
              </w:rPr>
            </w:pP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6. Установление причин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Конец сентября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 xml:space="preserve">Беседы </w:t>
            </w:r>
            <w:proofErr w:type="gramStart"/>
            <w:r>
              <w:t>с</w:t>
            </w:r>
            <w:proofErr w:type="gramEnd"/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отставания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обучающимися,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встречи с родителями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proofErr w:type="gramStart"/>
            <w:r>
              <w:t>(</w:t>
            </w:r>
            <w:r>
              <w:rPr>
                <w:i/>
                <w:iCs/>
              </w:rPr>
              <w:t>с занесением в отчёт</w:t>
            </w:r>
            <w:proofErr w:type="gramEnd"/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по работе </w:t>
            </w:r>
            <w:proofErr w:type="gramStart"/>
            <w:r>
              <w:rPr>
                <w:i/>
                <w:iCs/>
              </w:rPr>
              <w:t>со</w:t>
            </w:r>
            <w:proofErr w:type="gramEnd"/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слабоуспевающими по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форме</w:t>
            </w:r>
            <w:r>
              <w:t>),</w:t>
            </w:r>
            <w:r>
              <w:rPr>
                <w:i/>
                <w:iCs/>
              </w:rPr>
              <w:t xml:space="preserve"> </w:t>
            </w:r>
            <w:r>
              <w:t>результаты</w:t>
            </w:r>
          </w:p>
        </w:tc>
      </w:tr>
      <w:tr w:rsidR="00140F2A" w:rsidTr="0044193B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диагностики психолога</w:t>
            </w:r>
          </w:p>
        </w:tc>
      </w:tr>
      <w:tr w:rsidR="00140F2A" w:rsidTr="0044193B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7. Ведение «</w:t>
            </w:r>
            <w:proofErr w:type="spellStart"/>
            <w:r>
              <w:t>Портфолио</w:t>
            </w:r>
            <w:proofErr w:type="spellEnd"/>
            <w:r>
              <w:t>»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Классный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«</w:t>
            </w:r>
            <w:proofErr w:type="spellStart"/>
            <w:r>
              <w:t>Портфолио</w:t>
            </w:r>
            <w:proofErr w:type="spellEnd"/>
            <w:r>
              <w:t>»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0"/>
                <w:szCs w:val="20"/>
              </w:rPr>
            </w:pPr>
            <w:r>
              <w:t>руководитель,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учащиеся,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родители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8. Составление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Примерное расписание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расписания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индивидуальных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индивидуальных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консультаций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консультацию </w:t>
            </w:r>
            <w:proofErr w:type="gramStart"/>
            <w:r>
              <w:t>для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9. Разработка и внедрение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Система поощрений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системы поощрений </w:t>
            </w:r>
            <w:proofErr w:type="gramStart"/>
            <w:r>
              <w:t>для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lastRenderedPageBreak/>
              <w:t>обучающихся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55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3" w:lineRule="exact"/>
              <w:rPr>
                <w:sz w:val="20"/>
                <w:szCs w:val="20"/>
              </w:rPr>
            </w:pPr>
            <w:r>
              <w:t xml:space="preserve">10. Создание в </w:t>
            </w:r>
            <w:proofErr w:type="gramStart"/>
            <w:r>
              <w:t>учебных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140F2A" w:rsidRDefault="00140F2A" w:rsidP="0044193B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кабинетах</w:t>
            </w:r>
            <w:proofErr w:type="gramEnd"/>
            <w:r>
              <w:t xml:space="preserve"> банка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дидактических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материалов </w:t>
            </w:r>
            <w:proofErr w:type="gramStart"/>
            <w:r>
              <w:t>пониженного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уровня сложности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546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48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 xml:space="preserve">11. Работа </w:t>
            </w:r>
            <w:proofErr w:type="gramStart"/>
            <w:r>
              <w:t>со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140F2A" w:rsidRDefault="00140F2A" w:rsidP="0044193B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t>Взаимопосещение</w:t>
            </w:r>
            <w:proofErr w:type="spellEnd"/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слабоуспевающими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уроков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proofErr w:type="gramStart"/>
            <w:r>
              <w:lastRenderedPageBreak/>
              <w:t>обучающимися</w:t>
            </w:r>
            <w:proofErr w:type="gramEnd"/>
            <w:r>
              <w:t xml:space="preserve"> на уроках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proofErr w:type="gramStart"/>
            <w:r>
              <w:t>(создание ситуации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успеха, применение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дифференцированных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заданий, </w:t>
            </w:r>
            <w:proofErr w:type="gramStart"/>
            <w:r>
              <w:t>индивидуальная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работа)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12. Отслеживание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успеваемости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proofErr w:type="gramStart"/>
            <w:r>
              <w:t>слабоуспевающих</w:t>
            </w:r>
            <w:proofErr w:type="gramEnd"/>
            <w:r>
              <w:t xml:space="preserve"> по всем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предметам, </w:t>
            </w:r>
            <w:proofErr w:type="gramStart"/>
            <w:r>
              <w:t>совместная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работа с учителями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</w:pPr>
            <w:r>
              <w:t>Предметниками</w:t>
            </w:r>
          </w:p>
          <w:p w:rsidR="00140F2A" w:rsidRDefault="00140F2A" w:rsidP="0044193B">
            <w:pPr>
              <w:ind w:left="120"/>
            </w:pPr>
          </w:p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121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10"/>
                <w:szCs w:val="10"/>
              </w:rPr>
            </w:pPr>
          </w:p>
        </w:tc>
      </w:tr>
      <w:tr w:rsidR="00140F2A" w:rsidTr="0044193B">
        <w:trPr>
          <w:trHeight w:val="248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 xml:space="preserve">13. Работа учителя </w:t>
            </w:r>
            <w:proofErr w:type="gramStart"/>
            <w:r>
              <w:t>по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140F2A" w:rsidRDefault="00140F2A" w:rsidP="0044193B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привлечению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proofErr w:type="spellStart"/>
            <w:r>
              <w:t>слобоуспевающих</w:t>
            </w:r>
            <w:proofErr w:type="spellEnd"/>
            <w:r>
              <w:t xml:space="preserve"> детей </w:t>
            </w:r>
            <w:proofErr w:type="gramStart"/>
            <w:r>
              <w:t>к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участию во </w:t>
            </w:r>
            <w:proofErr w:type="gramStart"/>
            <w:r>
              <w:t>внеурочной</w:t>
            </w:r>
            <w:proofErr w:type="gramEnd"/>
            <w:r>
              <w:t>,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внешкольной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деятельности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 xml:space="preserve">14. Собеседования </w:t>
            </w:r>
            <w:proofErr w:type="gramStart"/>
            <w:r>
              <w:t>с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Аналитическая справка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учителями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административного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предметниками по итогам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контроля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четверти с результатами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индивидуальной работы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15. Представление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Протокол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результатов работы </w:t>
            </w:r>
            <w:proofErr w:type="gramStart"/>
            <w:r>
              <w:t>со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педагогического совета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lastRenderedPageBreak/>
              <w:t>слабоуспевающими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обучающимися на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педагогическом </w:t>
            </w:r>
            <w:proofErr w:type="gramStart"/>
            <w:r>
              <w:t>совете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школы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0"/>
        </w:trPr>
        <w:tc>
          <w:tcPr>
            <w:tcW w:w="0" w:type="auto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5" w:lineRule="exact"/>
              <w:ind w:left="20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Работа с родителями </w:t>
            </w:r>
            <w:proofErr w:type="gramStart"/>
            <w:r>
              <w:rPr>
                <w:b/>
                <w:bCs/>
              </w:rPr>
              <w:t>слабоуспевающих</w:t>
            </w:r>
            <w:proofErr w:type="gramEnd"/>
            <w:r>
              <w:rPr>
                <w:b/>
                <w:bCs/>
              </w:rPr>
              <w:t xml:space="preserve"> обучающихся</w:t>
            </w:r>
          </w:p>
        </w:tc>
      </w:tr>
      <w:tr w:rsidR="00140F2A" w:rsidTr="0044193B">
        <w:trPr>
          <w:trHeight w:val="581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t>Организация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140F2A" w:rsidRDefault="00140F2A" w:rsidP="0044193B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необходимой </w:t>
            </w:r>
            <w:proofErr w:type="spellStart"/>
            <w:r>
              <w:t>психолого</w:t>
            </w:r>
            <w:proofErr w:type="spellEnd"/>
            <w:r>
              <w:t xml:space="preserve"> -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r>
              <w:t>Рабочие записи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педагогической</w:t>
            </w:r>
            <w:proofErr w:type="gramEnd"/>
            <w:r>
              <w:t xml:space="preserve"> работ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среди родителей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педагог-психолог,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учащихся: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• собеседования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школьного психолога </w:t>
            </w:r>
            <w:proofErr w:type="gramStart"/>
            <w:r>
              <w:t>с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родителями;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lastRenderedPageBreak/>
              <w:t>• определение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рекомендаций </w:t>
            </w:r>
            <w:proofErr w:type="gramStart"/>
            <w:r>
              <w:t>по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8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оказанию помощи </w:t>
            </w:r>
            <w:proofErr w:type="gramStart"/>
            <w:r>
              <w:t>со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стороны родителей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слабоуспевающим детям,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памятки родителям.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Информирование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родителей </w:t>
            </w:r>
            <w:proofErr w:type="gramStart"/>
            <w:r>
              <w:t>об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успеваемости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55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Поддержка и поощрение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140F2A" w:rsidRPr="000C0B1F" w:rsidRDefault="00140F2A" w:rsidP="0044193B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140F2A" w:rsidRDefault="00140F2A" w:rsidP="0044193B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lastRenderedPageBreak/>
              <w:t>Учителя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r>
              <w:t>Благодарственные письма</w:t>
            </w:r>
            <w:proofErr w:type="gramStart"/>
            <w:r>
              <w:t xml:space="preserve"> ,</w:t>
            </w:r>
            <w:proofErr w:type="gramEnd"/>
            <w:r>
              <w:t xml:space="preserve"> приказы</w:t>
            </w:r>
          </w:p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lastRenderedPageBreak/>
              <w:t>родителей одаренных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 xml:space="preserve">детей в ходе </w:t>
            </w:r>
            <w:proofErr w:type="gramStart"/>
            <w:r>
              <w:t>ежегодного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20"/>
              <w:rPr>
                <w:sz w:val="20"/>
                <w:szCs w:val="20"/>
              </w:rPr>
            </w:pPr>
            <w:r>
              <w:t>публичного отчета школы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педагог-психолог,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140F2A" w:rsidRDefault="00140F2A" w:rsidP="0044193B"/>
        </w:tc>
      </w:tr>
      <w:tr w:rsidR="00140F2A" w:rsidTr="0044193B">
        <w:trPr>
          <w:trHeight w:val="546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0F2A" w:rsidRDefault="00140F2A" w:rsidP="0044193B"/>
        </w:tc>
      </w:tr>
    </w:tbl>
    <w:p w:rsidR="00140F2A" w:rsidRPr="007026D2" w:rsidRDefault="00140F2A" w:rsidP="00140F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40F2A" w:rsidRDefault="00140F2A" w:rsidP="00140F2A">
      <w:pPr>
        <w:rPr>
          <w:b/>
          <w:sz w:val="28"/>
        </w:rPr>
      </w:pPr>
    </w:p>
    <w:p w:rsidR="00140F2A" w:rsidRDefault="00140F2A" w:rsidP="00140F2A">
      <w:r>
        <w:rPr>
          <w:b/>
          <w:sz w:val="28"/>
        </w:rPr>
        <w:t xml:space="preserve"> </w:t>
      </w:r>
    </w:p>
    <w:p w:rsidR="00140F2A" w:rsidRDefault="00140F2A"/>
    <w:sectPr w:rsidR="00140F2A" w:rsidSect="00140F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F2A"/>
    <w:rsid w:val="00140F2A"/>
    <w:rsid w:val="00274B69"/>
    <w:rsid w:val="008F47EF"/>
    <w:rsid w:val="00961D8A"/>
    <w:rsid w:val="009A06CC"/>
    <w:rsid w:val="00AD7FC2"/>
    <w:rsid w:val="00C47CEC"/>
    <w:rsid w:val="00DD5447"/>
    <w:rsid w:val="00EC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631</Words>
  <Characters>3603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1</cp:revision>
  <dcterms:created xsi:type="dcterms:W3CDTF">2021-06-20T14:46:00Z</dcterms:created>
  <dcterms:modified xsi:type="dcterms:W3CDTF">2021-06-20T14:48:00Z</dcterms:modified>
</cp:coreProperties>
</file>