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E4" w:rsidRDefault="00B109E5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8314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9E5" w:rsidRDefault="00B109E5">
      <w:pPr>
        <w:rPr>
          <w:b/>
          <w:sz w:val="28"/>
        </w:rPr>
      </w:pPr>
    </w:p>
    <w:p w:rsidR="00B109E5" w:rsidRDefault="00B109E5">
      <w:pPr>
        <w:rPr>
          <w:b/>
          <w:sz w:val="28"/>
        </w:rPr>
      </w:pPr>
    </w:p>
    <w:p w:rsidR="00B109E5" w:rsidRDefault="00B109E5">
      <w:pPr>
        <w:rPr>
          <w:b/>
          <w:sz w:val="28"/>
        </w:rPr>
      </w:pPr>
    </w:p>
    <w:p w:rsidR="00967841" w:rsidRPr="00BF0B2A" w:rsidRDefault="00967841" w:rsidP="0096784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B2A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967841" w:rsidRPr="00BF0B2A" w:rsidRDefault="00967841" w:rsidP="0096784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B2A">
        <w:rPr>
          <w:rFonts w:ascii="Times New Roman" w:hAnsi="Times New Roman" w:cs="Times New Roman"/>
          <w:noProof/>
          <w:sz w:val="28"/>
          <w:szCs w:val="28"/>
          <w:lang w:eastAsia="ru-RU"/>
        </w:rPr>
        <w:t>МБОУ  «Алходжакентская СОШ им Исмаилова Ш.И»</w:t>
      </w:r>
    </w:p>
    <w:p w:rsidR="00967841" w:rsidRDefault="00967841" w:rsidP="00967841">
      <w:pPr>
        <w:jc w:val="center"/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</w:pPr>
      <w:r w:rsidRPr="00BF0B2A">
        <w:rPr>
          <w:rFonts w:ascii="Times New Roman" w:hAnsi="Times New Roman" w:cs="Times New Roman"/>
          <w:sz w:val="28"/>
          <w:szCs w:val="28"/>
        </w:rPr>
        <w:t>по направлению:</w:t>
      </w:r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Высокая доля </w:t>
      </w:r>
      <w:proofErr w:type="gramStart"/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>обучающихся</w:t>
      </w:r>
      <w:proofErr w:type="gramEnd"/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с рисками учебной не</w:t>
      </w:r>
      <w:r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</w:t>
      </w:r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успешности </w:t>
      </w:r>
      <w:r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</w:t>
      </w:r>
    </w:p>
    <w:tbl>
      <w:tblPr>
        <w:tblStyle w:val="a5"/>
        <w:tblW w:w="15249" w:type="dxa"/>
        <w:tblInd w:w="-34" w:type="dxa"/>
        <w:tblLayout w:type="fixed"/>
        <w:tblLook w:val="04A0"/>
      </w:tblPr>
      <w:tblGrid>
        <w:gridCol w:w="993"/>
        <w:gridCol w:w="8363"/>
        <w:gridCol w:w="1701"/>
        <w:gridCol w:w="4192"/>
      </w:tblGrid>
      <w:tr w:rsidR="00967841" w:rsidRPr="008379E4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>Мера компенсации риска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 xml:space="preserve">Показатель </w:t>
            </w:r>
          </w:p>
        </w:tc>
      </w:tr>
      <w:tr w:rsidR="00967841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Диагностика </w:t>
            </w:r>
            <w:proofErr w:type="gramStart"/>
            <w:r w:rsidRPr="007800C4">
              <w:rPr>
                <w:sz w:val="28"/>
                <w:szCs w:val="28"/>
              </w:rPr>
              <w:t>обучающихся</w:t>
            </w:r>
            <w:proofErr w:type="gramEnd"/>
            <w:r w:rsidRPr="007800C4">
              <w:rPr>
                <w:sz w:val="28"/>
                <w:szCs w:val="28"/>
              </w:rPr>
              <w:t xml:space="preserve"> с трудностями в обучении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 Сентябрь 2021г.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Выявление причин затруднений</w:t>
            </w:r>
          </w:p>
        </w:tc>
      </w:tr>
      <w:tr w:rsidR="00967841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Адресная корректировка методики работы учителя и образовательных программ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2021г.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Повышение уровня учебной успешности</w:t>
            </w:r>
          </w:p>
        </w:tc>
      </w:tr>
      <w:tr w:rsidR="00967841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Приведение форм и методов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кт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800C4">
              <w:rPr>
                <w:sz w:val="28"/>
                <w:szCs w:val="28"/>
              </w:rPr>
              <w:t xml:space="preserve">2021г. 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 поддержка  учебной самостоятельности учащихся «группы риска».</w:t>
            </w:r>
          </w:p>
        </w:tc>
      </w:tr>
      <w:tr w:rsidR="00967841" w:rsidRPr="0035490F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Применение в повседневной практике технологии формирующего оценивания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 Повышение эффективности  работы с  детьми «группы риска»;</w:t>
            </w:r>
          </w:p>
        </w:tc>
      </w:tr>
      <w:tr w:rsidR="00967841" w:rsidRPr="0035490F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proofErr w:type="gramStart"/>
            <w:r w:rsidRPr="007800C4">
              <w:rPr>
                <w:sz w:val="28"/>
                <w:szCs w:val="28"/>
              </w:rPr>
              <w:t>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</w:t>
            </w:r>
            <w:r>
              <w:rPr>
                <w:sz w:val="28"/>
                <w:szCs w:val="28"/>
              </w:rPr>
              <w:t xml:space="preserve"> </w:t>
            </w:r>
            <w:r w:rsidRPr="007800C4">
              <w:rPr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Повышение учебной мотивации и вовлеченности родителей</w:t>
            </w:r>
          </w:p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</w:p>
        </w:tc>
      </w:tr>
      <w:tr w:rsidR="00967841" w:rsidRPr="0035490F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Активизация работы с родителями, с Советом родителей 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Повышение учебной мотивации и вовлеченности родителей </w:t>
            </w:r>
          </w:p>
        </w:tc>
      </w:tr>
      <w:tr w:rsidR="00967841" w:rsidRPr="0035490F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Корректировка системы работы  со слабо </w:t>
            </w:r>
            <w:proofErr w:type="gramStart"/>
            <w:r w:rsidRPr="007800C4">
              <w:rPr>
                <w:sz w:val="28"/>
                <w:szCs w:val="28"/>
              </w:rPr>
              <w:t>успевающими</w:t>
            </w:r>
            <w:proofErr w:type="gramEnd"/>
            <w:r w:rsidRPr="007800C4">
              <w:rPr>
                <w:sz w:val="28"/>
                <w:szCs w:val="28"/>
              </w:rPr>
              <w:t xml:space="preserve"> в соответствии с мониторингом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2020- 21 учебный </w:t>
            </w:r>
            <w:r w:rsidRPr="007800C4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lastRenderedPageBreak/>
              <w:t xml:space="preserve">Повышение успеваемости, положительная динамика </w:t>
            </w:r>
            <w:r w:rsidRPr="007800C4">
              <w:rPr>
                <w:sz w:val="28"/>
                <w:szCs w:val="28"/>
              </w:rPr>
              <w:lastRenderedPageBreak/>
              <w:t>школьной успешности</w:t>
            </w:r>
          </w:p>
        </w:tc>
      </w:tr>
      <w:tr w:rsidR="00967841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proofErr w:type="spellStart"/>
            <w:r w:rsidRPr="007800C4">
              <w:rPr>
                <w:sz w:val="28"/>
                <w:szCs w:val="28"/>
              </w:rPr>
              <w:t>Психолого</w:t>
            </w:r>
            <w:proofErr w:type="spellEnd"/>
            <w:r w:rsidRPr="007800C4">
              <w:rPr>
                <w:sz w:val="28"/>
                <w:szCs w:val="28"/>
              </w:rPr>
              <w:t xml:space="preserve">– </w:t>
            </w:r>
            <w:proofErr w:type="gramStart"/>
            <w:r w:rsidRPr="007800C4">
              <w:rPr>
                <w:sz w:val="28"/>
                <w:szCs w:val="28"/>
              </w:rPr>
              <w:t>пе</w:t>
            </w:r>
            <w:proofErr w:type="gramEnd"/>
            <w:r w:rsidRPr="007800C4">
              <w:rPr>
                <w:sz w:val="28"/>
                <w:szCs w:val="28"/>
              </w:rPr>
              <w:t>дагогическое сопровождение образовательного процесса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Повышение учебной мотивации и  уровня </w:t>
            </w:r>
            <w:proofErr w:type="spellStart"/>
            <w:r w:rsidRPr="007800C4">
              <w:rPr>
                <w:sz w:val="28"/>
                <w:szCs w:val="28"/>
              </w:rPr>
              <w:t>шк</w:t>
            </w:r>
            <w:proofErr w:type="spellEnd"/>
            <w:r w:rsidRPr="007800C4">
              <w:rPr>
                <w:sz w:val="28"/>
                <w:szCs w:val="28"/>
              </w:rPr>
              <w:t xml:space="preserve"> благополучия </w:t>
            </w:r>
          </w:p>
        </w:tc>
      </w:tr>
      <w:tr w:rsidR="00967841" w:rsidTr="0044193B">
        <w:trPr>
          <w:trHeight w:val="163"/>
        </w:trPr>
        <w:tc>
          <w:tcPr>
            <w:tcW w:w="99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Активизировать работу школьного самоуправления</w:t>
            </w:r>
          </w:p>
        </w:tc>
        <w:tc>
          <w:tcPr>
            <w:tcW w:w="1701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967841" w:rsidRPr="007800C4" w:rsidRDefault="00967841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Повышение активности учащихся, уровня школьной успешности. </w:t>
            </w:r>
          </w:p>
        </w:tc>
      </w:tr>
    </w:tbl>
    <w:p w:rsidR="00967841" w:rsidRPr="006273F1" w:rsidRDefault="00967841" w:rsidP="00967841"/>
    <w:p w:rsidR="00967841" w:rsidRDefault="00967841" w:rsidP="00967841">
      <w:pPr>
        <w:pStyle w:val="1"/>
        <w:jc w:val="left"/>
        <w:rPr>
          <w:i w:val="0"/>
          <w:color w:val="000000"/>
          <w:sz w:val="28"/>
          <w:szCs w:val="28"/>
        </w:rPr>
      </w:pPr>
    </w:p>
    <w:p w:rsidR="00967841" w:rsidRPr="007C45EA" w:rsidRDefault="00967841" w:rsidP="00967841">
      <w:pPr>
        <w:pStyle w:val="1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 xml:space="preserve">1.4.4. </w:t>
      </w:r>
      <w:r w:rsidRPr="00D936F2">
        <w:rPr>
          <w:i w:val="0"/>
          <w:color w:val="000000"/>
          <w:sz w:val="28"/>
          <w:szCs w:val="28"/>
        </w:rPr>
        <w:t>Профилактика</w:t>
      </w:r>
      <w:r w:rsidRPr="007C45EA">
        <w:rPr>
          <w:i w:val="0"/>
          <w:color w:val="000000"/>
        </w:rPr>
        <w:t xml:space="preserve">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59"/>
        <w:gridCol w:w="11161"/>
      </w:tblGrid>
      <w:tr w:rsidR="00967841" w:rsidRPr="00C159CA" w:rsidTr="0044193B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Акценты в обучении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67841" w:rsidRPr="00D936F2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C159CA">
              <w:rPr>
                <w:b/>
                <w:bCs/>
                <w:color w:val="000000"/>
              </w:rPr>
              <w:t xml:space="preserve">В процессе </w:t>
            </w:r>
            <w:proofErr w:type="gramStart"/>
            <w:r w:rsidRPr="00C159CA">
              <w:rPr>
                <w:b/>
                <w:bCs/>
                <w:color w:val="000000"/>
              </w:rPr>
              <w:t>контроля за</w:t>
            </w:r>
            <w:proofErr w:type="gramEnd"/>
            <w:r w:rsidRPr="00C159CA">
              <w:rPr>
                <w:b/>
                <w:bCs/>
                <w:color w:val="000000"/>
              </w:rPr>
              <w:t xml:space="preserve"> подготовленностью уч</w:t>
            </w:r>
            <w:r>
              <w:rPr>
                <w:b/>
                <w:bCs/>
                <w:color w:val="000000"/>
              </w:rPr>
              <w:t>ащегося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Специально контролировать усвоение вопросов, обычно вызывающих у уч</w:t>
            </w:r>
            <w:r>
              <w:rPr>
                <w:color w:val="000000"/>
              </w:rPr>
              <w:t>ащихся</w:t>
            </w:r>
            <w:r w:rsidRPr="00C159CA">
              <w:rPr>
                <w:color w:val="000000"/>
              </w:rPr>
              <w:t xml:space="preserve"> наибольшие затруднения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Контролировать усвоение материала ученика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ми, пропустившими предыдущие уроки.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2. При изложении нового материала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lastRenderedPageBreak/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lastRenderedPageBreak/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Применять средства поддержания интереса к усвоению знаний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lastRenderedPageBreak/>
              <w:t>3. В</w:t>
            </w:r>
            <w:r>
              <w:rPr>
                <w:b/>
                <w:bCs/>
                <w:color w:val="000000"/>
              </w:rPr>
              <w:t xml:space="preserve"> ходе самостоятельной работы учащих</w:t>
            </w:r>
            <w:r w:rsidRPr="00C159CA">
              <w:rPr>
                <w:b/>
                <w:bCs/>
                <w:color w:val="000000"/>
              </w:rPr>
              <w:t>ся на уроке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го эффекта.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</w:t>
            </w:r>
            <w:proofErr w:type="gramStart"/>
            <w:r w:rsidRPr="00C159CA">
              <w:rPr>
                <w:color w:val="000000"/>
              </w:rPr>
              <w:t>.</w:t>
            </w:r>
            <w:proofErr w:type="gramEnd"/>
            <w:r w:rsidRPr="00C159CA">
              <w:rPr>
                <w:color w:val="000000"/>
              </w:rPr>
              <w:t xml:space="preserve"> </w:t>
            </w:r>
            <w:proofErr w:type="gramStart"/>
            <w:r w:rsidRPr="00C159CA">
              <w:rPr>
                <w:color w:val="000000"/>
              </w:rPr>
              <w:t>р</w:t>
            </w:r>
            <w:proofErr w:type="gramEnd"/>
            <w:r w:rsidRPr="00C159CA">
              <w:rPr>
                <w:color w:val="000000"/>
              </w:rPr>
              <w:t>аботе.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4. При организации самостоятельной работы вне класса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proofErr w:type="gramStart"/>
            <w:r w:rsidRPr="00C159CA">
              <w:rPr>
                <w:color w:val="000000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  <w:proofErr w:type="gramEnd"/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Систематически давать домашние задания по работе над типичными ошибками.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Четко инструктировать уч-ся о порядке выполнения дом</w:t>
            </w:r>
            <w:r>
              <w:rPr>
                <w:color w:val="000000"/>
              </w:rPr>
              <w:t xml:space="preserve">ашней </w:t>
            </w:r>
            <w:r w:rsidRPr="00C159CA">
              <w:rPr>
                <w:color w:val="000000"/>
              </w:rPr>
              <w:t>работы, проверять степень понимания этих инструкций слабоуспевающими уч-ся</w:t>
            </w:r>
            <w:r>
              <w:rPr>
                <w:color w:val="000000"/>
              </w:rPr>
              <w:t>.</w:t>
            </w:r>
          </w:p>
        </w:tc>
      </w:tr>
      <w:tr w:rsidR="00967841" w:rsidRPr="00C159CA" w:rsidTr="0044193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7841" w:rsidRPr="00C159CA" w:rsidRDefault="00967841" w:rsidP="0044193B">
            <w:pPr>
              <w:pStyle w:val="a7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Согласовывать объем дом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з</w:t>
            </w:r>
            <w:proofErr w:type="gramEnd"/>
            <w:r w:rsidRPr="00C159CA">
              <w:rPr>
                <w:color w:val="000000"/>
              </w:rPr>
              <w:t>аданий с другими учителями класса, исключая перегрузку, особенно слабоуспевающих учеников.</w:t>
            </w:r>
          </w:p>
        </w:tc>
      </w:tr>
    </w:tbl>
    <w:p w:rsidR="00967841" w:rsidRDefault="00967841" w:rsidP="00967841">
      <w:pPr>
        <w:tabs>
          <w:tab w:val="left" w:pos="4080"/>
        </w:tabs>
      </w:pPr>
      <w:r>
        <w:tab/>
      </w:r>
    </w:p>
    <w:p w:rsidR="00967841" w:rsidRDefault="00967841" w:rsidP="00967841"/>
    <w:p w:rsidR="00967841" w:rsidRDefault="00967841" w:rsidP="00967841"/>
    <w:p w:rsidR="00967841" w:rsidRDefault="00967841" w:rsidP="00967841"/>
    <w:p w:rsidR="00967841" w:rsidRDefault="00967841" w:rsidP="00967841"/>
    <w:p w:rsidR="00967841" w:rsidRDefault="00967841" w:rsidP="00967841"/>
    <w:p w:rsidR="00967841" w:rsidRDefault="00967841" w:rsidP="00967841"/>
    <w:sectPr w:rsidR="00967841" w:rsidSect="009678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29E4"/>
    <w:rsid w:val="0004162B"/>
    <w:rsid w:val="004549CC"/>
    <w:rsid w:val="005829E4"/>
    <w:rsid w:val="008F47EF"/>
    <w:rsid w:val="00961D8A"/>
    <w:rsid w:val="00967841"/>
    <w:rsid w:val="009A06CC"/>
    <w:rsid w:val="00AD7FC2"/>
    <w:rsid w:val="00B109E5"/>
    <w:rsid w:val="00C47CEC"/>
    <w:rsid w:val="00DD5447"/>
    <w:rsid w:val="00EC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9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6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78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967841"/>
    <w:pPr>
      <w:spacing w:after="0" w:line="240" w:lineRule="auto"/>
    </w:pPr>
  </w:style>
  <w:style w:type="paragraph" w:customStyle="1" w:styleId="1">
    <w:name w:val="Верхний колонтитул1"/>
    <w:basedOn w:val="a"/>
    <w:rsid w:val="00967841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  <w:lang w:eastAsia="ru-RU"/>
    </w:rPr>
  </w:style>
  <w:style w:type="paragraph" w:styleId="a7">
    <w:name w:val="Normal (Web)"/>
    <w:basedOn w:val="a"/>
    <w:rsid w:val="00967841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577</Words>
  <Characters>3292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dcterms:created xsi:type="dcterms:W3CDTF">2021-06-20T06:52:00Z</dcterms:created>
  <dcterms:modified xsi:type="dcterms:W3CDTF">2021-06-20T14:48:00Z</dcterms:modified>
</cp:coreProperties>
</file>