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F6085" w14:textId="77777777" w:rsidR="00B37C40" w:rsidRPr="00EF1045" w:rsidRDefault="00B37C40" w:rsidP="00B37C40">
      <w:pPr>
        <w:shd w:val="clear" w:color="auto" w:fill="FFFFFF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</w:rPr>
      </w:pPr>
      <w:r w:rsidRPr="00EF1045">
        <w:rPr>
          <w:rFonts w:asciiTheme="minorHAnsi" w:hAnsiTheme="minorHAnsi" w:cstheme="minorHAnsi"/>
          <w:b/>
          <w:noProof/>
        </w:rPr>
        <w:drawing>
          <wp:inline distT="0" distB="0" distL="0" distR="0" wp14:anchorId="7061E3F0" wp14:editId="76726E03">
            <wp:extent cx="685800" cy="561975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1045">
        <w:rPr>
          <w:rFonts w:asciiTheme="minorHAnsi" w:hAnsiTheme="minorHAnsi" w:cstheme="minorHAnsi"/>
        </w:rPr>
        <w:t xml:space="preserve">            </w:t>
      </w:r>
    </w:p>
    <w:p w14:paraId="2F76B6D8" w14:textId="77777777" w:rsidR="00B37C40" w:rsidRPr="00EF1045" w:rsidRDefault="00B37C40" w:rsidP="00B37C40">
      <w:pPr>
        <w:shd w:val="clear" w:color="auto" w:fill="FFFFFF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</w:rPr>
      </w:pPr>
    </w:p>
    <w:p w14:paraId="78513EED" w14:textId="77777777" w:rsidR="00B37C40" w:rsidRPr="00EF1045" w:rsidRDefault="00B37C40" w:rsidP="00B37C40">
      <w:pPr>
        <w:shd w:val="clear" w:color="auto" w:fill="FFFFFF"/>
        <w:jc w:val="center"/>
        <w:rPr>
          <w:rFonts w:asciiTheme="minorHAnsi" w:eastAsia="Times New Roman" w:hAnsiTheme="minorHAnsi" w:cstheme="minorHAnsi"/>
          <w:sz w:val="23"/>
          <w:szCs w:val="23"/>
        </w:rPr>
      </w:pPr>
      <w:r w:rsidRPr="00EF1045">
        <w:rPr>
          <w:rFonts w:asciiTheme="minorHAnsi" w:eastAsia="Times New Roman" w:hAnsiTheme="minorHAnsi" w:cstheme="minorHAnsi"/>
          <w:b/>
          <w:bCs/>
          <w:sz w:val="28"/>
          <w:szCs w:val="28"/>
        </w:rPr>
        <w:t>РЕСПУБЛИКА ДАГЕСТАН</w:t>
      </w:r>
    </w:p>
    <w:p w14:paraId="5FE80EB8" w14:textId="77777777" w:rsidR="00B37C40" w:rsidRPr="00EF1045" w:rsidRDefault="00B37C40" w:rsidP="00B37C40">
      <w:pPr>
        <w:shd w:val="clear" w:color="auto" w:fill="FFFFFF"/>
        <w:jc w:val="center"/>
        <w:rPr>
          <w:rFonts w:asciiTheme="minorHAnsi" w:eastAsia="Times New Roman" w:hAnsiTheme="minorHAnsi" w:cstheme="minorHAnsi"/>
          <w:sz w:val="23"/>
          <w:szCs w:val="23"/>
        </w:rPr>
      </w:pPr>
      <w:r w:rsidRPr="00EF1045">
        <w:rPr>
          <w:rFonts w:asciiTheme="minorHAnsi" w:eastAsia="Times New Roman" w:hAnsiTheme="minorHAnsi" w:cstheme="minorHAnsi"/>
          <w:b/>
          <w:bCs/>
          <w:sz w:val="12"/>
          <w:szCs w:val="12"/>
        </w:rPr>
        <w:t> </w:t>
      </w:r>
    </w:p>
    <w:p w14:paraId="6489962A" w14:textId="77777777" w:rsidR="00B37C40" w:rsidRPr="00EF1045" w:rsidRDefault="00B37C40" w:rsidP="00B37C40">
      <w:pPr>
        <w:shd w:val="clear" w:color="auto" w:fill="FFFFFF"/>
        <w:spacing w:line="248" w:lineRule="atLeast"/>
        <w:ind w:left="-284" w:hanging="142"/>
        <w:jc w:val="center"/>
        <w:rPr>
          <w:rFonts w:asciiTheme="minorHAnsi" w:eastAsia="Times New Roman" w:hAnsiTheme="minorHAnsi" w:cstheme="minorHAnsi"/>
          <w:sz w:val="22"/>
          <w:szCs w:val="22"/>
        </w:rPr>
      </w:pPr>
      <w:r w:rsidRPr="00EF1045">
        <w:rPr>
          <w:rFonts w:asciiTheme="minorHAnsi" w:eastAsia="Times New Roman" w:hAnsiTheme="minorHAnsi" w:cstheme="minorHAnsi"/>
          <w:b/>
          <w:bCs/>
          <w:sz w:val="22"/>
          <w:szCs w:val="22"/>
        </w:rPr>
        <w:t>МУНИЦИПАЛЬНОЕ БЮДЖЕТНОЕ ОБРАЗОВАТЕЛЬНОЕ УЧРЕЖДЕНИЕ «АЛХОДЖАКЕНТСКАЯ СРЕДНЯЯ ОБЩЕОБРАЗОВАТЕЛЬНАЯ ШКОЛА ИМЕНИ ИСМАИЛОВА ШЕЙИХА ИБРАГИМОВИЧА»</w:t>
      </w:r>
    </w:p>
    <w:p w14:paraId="0D52A3A0" w14:textId="77777777" w:rsidR="00B37C40" w:rsidRPr="00EF1045" w:rsidRDefault="00B37C40" w:rsidP="00B37C40">
      <w:pPr>
        <w:shd w:val="clear" w:color="auto" w:fill="FFFFFF"/>
        <w:spacing w:line="248" w:lineRule="atLeast"/>
        <w:jc w:val="center"/>
        <w:rPr>
          <w:rFonts w:asciiTheme="minorHAnsi" w:eastAsia="Times New Roman" w:hAnsiTheme="minorHAnsi" w:cstheme="minorHAnsi"/>
          <w:sz w:val="23"/>
          <w:szCs w:val="23"/>
        </w:rPr>
      </w:pPr>
      <w:r w:rsidRPr="00EF1045">
        <w:rPr>
          <w:rFonts w:asciiTheme="minorHAnsi" w:eastAsia="Times New Roman" w:hAnsiTheme="minorHAnsi" w:cstheme="minorHAnsi"/>
          <w:sz w:val="32"/>
          <w:szCs w:val="32"/>
        </w:rPr>
        <w:t> </w:t>
      </w:r>
      <w:r w:rsidRPr="00EF1045">
        <w:rPr>
          <w:rFonts w:asciiTheme="minorHAnsi" w:eastAsia="Times New Roman" w:hAnsiTheme="minorHAnsi" w:cstheme="minorHAnsi"/>
          <w:sz w:val="23"/>
          <w:szCs w:val="23"/>
        </w:rPr>
        <w:t>(МБОУ «</w:t>
      </w:r>
      <w:proofErr w:type="spellStart"/>
      <w:r w:rsidRPr="00EF1045">
        <w:rPr>
          <w:rFonts w:asciiTheme="minorHAnsi" w:eastAsia="Times New Roman" w:hAnsiTheme="minorHAnsi" w:cstheme="minorHAnsi"/>
          <w:sz w:val="23"/>
          <w:szCs w:val="23"/>
        </w:rPr>
        <w:t>Алходжакентская</w:t>
      </w:r>
      <w:proofErr w:type="spellEnd"/>
      <w:r w:rsidRPr="00EF1045">
        <w:rPr>
          <w:rFonts w:asciiTheme="minorHAnsi" w:eastAsia="Times New Roman" w:hAnsiTheme="minorHAnsi" w:cstheme="minorHAnsi"/>
          <w:sz w:val="23"/>
          <w:szCs w:val="23"/>
        </w:rPr>
        <w:t xml:space="preserve"> СОШ </w:t>
      </w:r>
      <w:proofErr w:type="spellStart"/>
      <w:r w:rsidRPr="00EF1045">
        <w:rPr>
          <w:rFonts w:asciiTheme="minorHAnsi" w:eastAsia="Times New Roman" w:hAnsiTheme="minorHAnsi" w:cstheme="minorHAnsi"/>
          <w:sz w:val="23"/>
          <w:szCs w:val="23"/>
        </w:rPr>
        <w:t>им.Исмаилова</w:t>
      </w:r>
      <w:proofErr w:type="spellEnd"/>
      <w:r w:rsidRPr="00EF1045">
        <w:rPr>
          <w:rFonts w:asciiTheme="minorHAnsi" w:eastAsia="Times New Roman" w:hAnsiTheme="minorHAnsi" w:cstheme="minorHAnsi"/>
          <w:sz w:val="23"/>
          <w:szCs w:val="23"/>
        </w:rPr>
        <w:t xml:space="preserve"> Ш.И.»)</w:t>
      </w:r>
      <w:r w:rsidRPr="00EF1045">
        <w:rPr>
          <w:rFonts w:asciiTheme="minorHAnsi" w:eastAsia="Times New Roman" w:hAnsiTheme="minorHAnsi" w:cstheme="minorHAnsi"/>
          <w:sz w:val="23"/>
          <w:szCs w:val="23"/>
          <w:shd w:val="clear" w:color="auto" w:fill="FFFF00"/>
        </w:rPr>
        <w:t> </w:t>
      </w:r>
    </w:p>
    <w:p w14:paraId="365BE6D9" w14:textId="77777777" w:rsidR="00B37C40" w:rsidRPr="00EF1045" w:rsidRDefault="00B37C40" w:rsidP="00B37C40">
      <w:pPr>
        <w:shd w:val="clear" w:color="auto" w:fill="FFFFFF"/>
        <w:jc w:val="center"/>
        <w:rPr>
          <w:rFonts w:asciiTheme="minorHAnsi" w:eastAsia="Times New Roman" w:hAnsiTheme="minorHAnsi" w:cstheme="minorHAnsi"/>
          <w:sz w:val="23"/>
          <w:szCs w:val="23"/>
        </w:rPr>
      </w:pPr>
      <w:r w:rsidRPr="00EF1045">
        <w:rPr>
          <w:rFonts w:asciiTheme="minorHAnsi" w:eastAsia="Times New Roman" w:hAnsiTheme="minorHAnsi" w:cstheme="minorHAnsi"/>
          <w:sz w:val="20"/>
          <w:szCs w:val="20"/>
        </w:rPr>
        <w:t xml:space="preserve">Ул. </w:t>
      </w:r>
      <w:proofErr w:type="spellStart"/>
      <w:r w:rsidRPr="00EF1045">
        <w:rPr>
          <w:rFonts w:asciiTheme="minorHAnsi" w:eastAsia="Times New Roman" w:hAnsiTheme="minorHAnsi" w:cstheme="minorHAnsi"/>
          <w:sz w:val="20"/>
          <w:szCs w:val="20"/>
        </w:rPr>
        <w:t>Котрова</w:t>
      </w:r>
      <w:proofErr w:type="spellEnd"/>
      <w:r w:rsidRPr="00EF1045">
        <w:rPr>
          <w:rFonts w:asciiTheme="minorHAnsi" w:eastAsia="Times New Roman" w:hAnsiTheme="minorHAnsi" w:cstheme="minorHAnsi"/>
          <w:sz w:val="20"/>
          <w:szCs w:val="20"/>
        </w:rPr>
        <w:t xml:space="preserve">, д. </w:t>
      </w:r>
      <w:proofErr w:type="gramStart"/>
      <w:r w:rsidRPr="00EF1045">
        <w:rPr>
          <w:rFonts w:asciiTheme="minorHAnsi" w:eastAsia="Times New Roman" w:hAnsiTheme="minorHAnsi" w:cstheme="minorHAnsi"/>
          <w:sz w:val="20"/>
          <w:szCs w:val="20"/>
        </w:rPr>
        <w:t>1,  с.</w:t>
      </w:r>
      <w:proofErr w:type="gramEnd"/>
      <w:r w:rsidRPr="00EF1045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proofErr w:type="spellStart"/>
      <w:r w:rsidRPr="00EF1045">
        <w:rPr>
          <w:rFonts w:asciiTheme="minorHAnsi" w:eastAsia="Times New Roman" w:hAnsiTheme="minorHAnsi" w:cstheme="minorHAnsi"/>
          <w:sz w:val="20"/>
          <w:szCs w:val="20"/>
        </w:rPr>
        <w:t>Алходжак</w:t>
      </w:r>
      <w:proofErr w:type="spellEnd"/>
      <w:r w:rsidRPr="00EF1045">
        <w:rPr>
          <w:rFonts w:asciiTheme="minorHAnsi" w:eastAsia="Times New Roman" w:hAnsiTheme="minorHAnsi" w:cstheme="minorHAnsi"/>
          <w:sz w:val="20"/>
          <w:szCs w:val="20"/>
        </w:rPr>
        <w:t xml:space="preserve">                                                              </w:t>
      </w:r>
      <w:proofErr w:type="spellStart"/>
      <w:r w:rsidRPr="00EF1045">
        <w:rPr>
          <w:rFonts w:asciiTheme="minorHAnsi" w:eastAsia="Times New Roman" w:hAnsiTheme="minorHAnsi" w:cstheme="minorHAnsi"/>
          <w:sz w:val="20"/>
          <w:szCs w:val="20"/>
        </w:rPr>
        <w:t>ент</w:t>
      </w:r>
      <w:proofErr w:type="spellEnd"/>
      <w:r w:rsidRPr="00EF1045">
        <w:rPr>
          <w:rFonts w:asciiTheme="minorHAnsi" w:eastAsia="Times New Roman" w:hAnsiTheme="minorHAnsi" w:cstheme="minorHAnsi"/>
          <w:sz w:val="20"/>
          <w:szCs w:val="20"/>
        </w:rPr>
        <w:t xml:space="preserve">, </w:t>
      </w:r>
      <w:proofErr w:type="spellStart"/>
      <w:r w:rsidRPr="00EF1045">
        <w:rPr>
          <w:rFonts w:asciiTheme="minorHAnsi" w:eastAsia="Times New Roman" w:hAnsiTheme="minorHAnsi" w:cstheme="minorHAnsi"/>
          <w:sz w:val="20"/>
          <w:szCs w:val="20"/>
        </w:rPr>
        <w:t>Каякентский</w:t>
      </w:r>
      <w:proofErr w:type="spellEnd"/>
      <w:r w:rsidRPr="00EF1045">
        <w:rPr>
          <w:rFonts w:asciiTheme="minorHAnsi" w:eastAsia="Times New Roman" w:hAnsiTheme="minorHAnsi" w:cstheme="minorHAnsi"/>
          <w:sz w:val="20"/>
          <w:szCs w:val="20"/>
        </w:rPr>
        <w:t xml:space="preserve"> район, Республика Дагестан, 368555;е-</w:t>
      </w:r>
      <w:r w:rsidRPr="00EF1045">
        <w:rPr>
          <w:rFonts w:asciiTheme="minorHAnsi" w:eastAsia="Times New Roman" w:hAnsiTheme="minorHAnsi" w:cstheme="minorHAnsi"/>
          <w:sz w:val="20"/>
          <w:szCs w:val="20"/>
          <w:lang w:val="en-US"/>
        </w:rPr>
        <w:t>mail</w:t>
      </w:r>
      <w:r w:rsidRPr="00EF1045">
        <w:rPr>
          <w:rFonts w:asciiTheme="minorHAnsi" w:eastAsia="Times New Roman" w:hAnsiTheme="minorHAnsi" w:cstheme="minorHAnsi"/>
          <w:sz w:val="20"/>
          <w:szCs w:val="20"/>
        </w:rPr>
        <w:t>:</w:t>
      </w:r>
      <w:proofErr w:type="spellStart"/>
      <w:r w:rsidRPr="00EF1045">
        <w:rPr>
          <w:rFonts w:asciiTheme="minorHAnsi" w:eastAsia="Times New Roman" w:hAnsiTheme="minorHAnsi" w:cstheme="minorHAnsi"/>
          <w:b/>
          <w:bCs/>
          <w:sz w:val="20"/>
          <w:szCs w:val="20"/>
          <w:lang w:val="en-US"/>
        </w:rPr>
        <w:t>alhajikent</w:t>
      </w:r>
      <w:proofErr w:type="spellEnd"/>
      <w:r w:rsidRPr="00EF1045">
        <w:rPr>
          <w:rFonts w:asciiTheme="minorHAnsi" w:eastAsia="Times New Roman" w:hAnsiTheme="minorHAnsi" w:cstheme="minorHAnsi"/>
          <w:b/>
          <w:bCs/>
          <w:sz w:val="20"/>
          <w:szCs w:val="20"/>
        </w:rPr>
        <w:t>@</w:t>
      </w:r>
      <w:r w:rsidRPr="00EF1045">
        <w:rPr>
          <w:rFonts w:asciiTheme="minorHAnsi" w:eastAsia="Times New Roman" w:hAnsiTheme="minorHAnsi" w:cstheme="minorHAnsi"/>
          <w:b/>
          <w:bCs/>
          <w:sz w:val="20"/>
          <w:szCs w:val="20"/>
          <w:lang w:val="en-US"/>
        </w:rPr>
        <w:t>mail</w:t>
      </w:r>
      <w:r w:rsidRPr="00EF1045">
        <w:rPr>
          <w:rFonts w:asciiTheme="minorHAnsi" w:eastAsia="Times New Roman" w:hAnsiTheme="minorHAnsi" w:cstheme="minorHAnsi"/>
          <w:b/>
          <w:bCs/>
          <w:sz w:val="20"/>
          <w:szCs w:val="20"/>
        </w:rPr>
        <w:t>.</w:t>
      </w:r>
      <w:proofErr w:type="spellStart"/>
      <w:r w:rsidRPr="00EF1045">
        <w:rPr>
          <w:rFonts w:asciiTheme="minorHAnsi" w:eastAsia="Times New Roman" w:hAnsiTheme="minorHAnsi" w:cstheme="minorHAnsi"/>
          <w:b/>
          <w:bCs/>
          <w:sz w:val="20"/>
          <w:szCs w:val="20"/>
          <w:lang w:val="en-US"/>
        </w:rPr>
        <w:t>ru</w:t>
      </w:r>
      <w:proofErr w:type="spellEnd"/>
      <w:r w:rsidRPr="00EF1045">
        <w:rPr>
          <w:rFonts w:asciiTheme="minorHAnsi" w:eastAsia="Times New Roman" w:hAnsiTheme="minorHAnsi" w:cstheme="minorHAnsi"/>
          <w:sz w:val="20"/>
          <w:szCs w:val="20"/>
        </w:rPr>
        <w:t>;ОГРН  </w:t>
      </w:r>
      <w:r w:rsidRPr="00EF1045">
        <w:rPr>
          <w:rFonts w:asciiTheme="minorHAnsi" w:eastAsia="Times New Roman" w:hAnsiTheme="minorHAnsi" w:cstheme="minorHAnsi"/>
          <w:sz w:val="22"/>
          <w:szCs w:val="22"/>
        </w:rPr>
        <w:t>1080522000240</w:t>
      </w:r>
      <w:r w:rsidRPr="00EF1045">
        <w:rPr>
          <w:rFonts w:asciiTheme="minorHAnsi" w:eastAsia="Times New Roman" w:hAnsiTheme="minorHAnsi" w:cstheme="minorHAnsi"/>
          <w:sz w:val="20"/>
          <w:szCs w:val="20"/>
        </w:rPr>
        <w:t>, ИНН/КПП </w:t>
      </w:r>
      <w:r w:rsidRPr="00EF1045">
        <w:rPr>
          <w:rFonts w:asciiTheme="minorHAnsi" w:eastAsia="Times New Roman" w:hAnsiTheme="minorHAnsi" w:cstheme="minorHAnsi"/>
          <w:sz w:val="22"/>
          <w:szCs w:val="22"/>
        </w:rPr>
        <w:t>0515013716</w:t>
      </w:r>
      <w:r w:rsidRPr="00EF1045">
        <w:rPr>
          <w:rFonts w:asciiTheme="minorHAnsi" w:eastAsia="Times New Roman" w:hAnsiTheme="minorHAnsi" w:cstheme="minorHAnsi"/>
          <w:sz w:val="20"/>
          <w:szCs w:val="20"/>
        </w:rPr>
        <w:t>/</w:t>
      </w:r>
      <w:r w:rsidRPr="00EF1045">
        <w:rPr>
          <w:rFonts w:asciiTheme="minorHAnsi" w:eastAsia="Times New Roman" w:hAnsiTheme="minorHAnsi" w:cstheme="minorHAnsi"/>
          <w:sz w:val="22"/>
          <w:szCs w:val="22"/>
        </w:rPr>
        <w:t>51501001</w:t>
      </w:r>
    </w:p>
    <w:p w14:paraId="7EB3F5BC" w14:textId="77777777" w:rsidR="00B37C40" w:rsidRPr="00EF1045" w:rsidRDefault="00B37C40" w:rsidP="00B37C40">
      <w:pPr>
        <w:pBdr>
          <w:bottom w:val="single" w:sz="24" w:space="1" w:color="auto"/>
        </w:pBdr>
        <w:spacing w:line="0" w:lineRule="atLeast"/>
        <w:rPr>
          <w:rFonts w:asciiTheme="minorHAnsi" w:hAnsiTheme="minorHAnsi" w:cstheme="minorHAnsi"/>
          <w:sz w:val="20"/>
        </w:rPr>
      </w:pPr>
      <w:r w:rsidRPr="00EF1045">
        <w:rPr>
          <w:rFonts w:asciiTheme="minorHAnsi" w:eastAsia="Times New Roman" w:hAnsiTheme="minorHAnsi" w:cstheme="minorHAnsi"/>
          <w:sz w:val="20"/>
          <w:szCs w:val="20"/>
        </w:rPr>
        <w:t> </w:t>
      </w:r>
      <w:r w:rsidRPr="00EF1045">
        <w:rPr>
          <w:rFonts w:asciiTheme="minorHAnsi" w:hAnsiTheme="minorHAnsi" w:cstheme="minorHAnsi"/>
          <w:sz w:val="20"/>
        </w:rPr>
        <w:t>____________________________________________________________________________________________</w:t>
      </w:r>
    </w:p>
    <w:p w14:paraId="58E72482" w14:textId="77777777" w:rsidR="00B37C40" w:rsidRPr="00EF1045" w:rsidRDefault="00B37C40" w:rsidP="00B37C40">
      <w:pPr>
        <w:pStyle w:val="a4"/>
        <w:rPr>
          <w:rFonts w:asciiTheme="minorHAnsi" w:hAnsiTheme="minorHAnsi" w:cstheme="minorHAnsi"/>
          <w:sz w:val="22"/>
          <w:szCs w:val="22"/>
          <w:vertAlign w:val="superscript"/>
        </w:rPr>
      </w:pPr>
      <w:r w:rsidRPr="00EF1045">
        <w:rPr>
          <w:rFonts w:asciiTheme="minorHAnsi" w:hAnsiTheme="minorHAnsi" w:cstheme="minorHAnsi"/>
          <w:sz w:val="22"/>
          <w:szCs w:val="22"/>
        </w:rPr>
        <w:t xml:space="preserve">от 27.03.2020г.                                            </w:t>
      </w:r>
      <w:r w:rsidRPr="00EF1045">
        <w:rPr>
          <w:rFonts w:asciiTheme="minorHAnsi" w:hAnsiTheme="minorHAnsi" w:cstheme="minorHAnsi"/>
          <w:b/>
          <w:szCs w:val="22"/>
        </w:rPr>
        <w:t xml:space="preserve">     </w:t>
      </w:r>
      <w:r w:rsidRPr="00EF1045">
        <w:rPr>
          <w:rFonts w:asciiTheme="minorHAnsi" w:hAnsiTheme="minorHAnsi" w:cstheme="minorHAnsi"/>
          <w:b/>
          <w:sz w:val="28"/>
          <w:szCs w:val="22"/>
        </w:rPr>
        <w:t xml:space="preserve"> Приказ                                        </w:t>
      </w:r>
      <w:r w:rsidRPr="00EF1045">
        <w:rPr>
          <w:rFonts w:asciiTheme="minorHAnsi" w:hAnsiTheme="minorHAnsi" w:cstheme="minorHAnsi"/>
          <w:sz w:val="22"/>
          <w:szCs w:val="22"/>
        </w:rPr>
        <w:t>№ 85</w:t>
      </w:r>
      <w:r w:rsidRPr="00EF1045">
        <w:rPr>
          <w:rFonts w:asciiTheme="minorHAnsi" w:hAnsiTheme="minorHAnsi" w:cstheme="minorHAnsi"/>
          <w:sz w:val="22"/>
          <w:szCs w:val="22"/>
          <w:vertAlign w:val="superscript"/>
        </w:rPr>
        <w:t>а</w:t>
      </w:r>
    </w:p>
    <w:p w14:paraId="367068C4" w14:textId="77777777" w:rsidR="00B37C40" w:rsidRPr="00EF1045" w:rsidRDefault="00B37C40" w:rsidP="00B37C40">
      <w:pPr>
        <w:pStyle w:val="60"/>
        <w:shd w:val="clear" w:color="auto" w:fill="auto"/>
        <w:spacing w:before="0" w:after="296"/>
        <w:ind w:firstLine="520"/>
        <w:rPr>
          <w:rFonts w:asciiTheme="minorHAnsi" w:hAnsiTheme="minorHAnsi" w:cstheme="minorHAnsi"/>
          <w:color w:val="000000"/>
          <w:lang w:eastAsia="ru-RU" w:bidi="ru-RU"/>
        </w:rPr>
      </w:pPr>
    </w:p>
    <w:p w14:paraId="1170035E" w14:textId="77777777" w:rsidR="00B37C40" w:rsidRPr="00EF1045" w:rsidRDefault="00B37C40" w:rsidP="00B37C40">
      <w:pPr>
        <w:pStyle w:val="60"/>
        <w:shd w:val="clear" w:color="auto" w:fill="auto"/>
        <w:spacing w:before="0" w:after="296"/>
        <w:ind w:firstLine="520"/>
        <w:rPr>
          <w:rFonts w:asciiTheme="minorHAnsi" w:hAnsiTheme="minorHAnsi" w:cstheme="minorHAnsi"/>
        </w:rPr>
      </w:pPr>
      <w:r w:rsidRPr="00EF1045">
        <w:rPr>
          <w:rFonts w:asciiTheme="minorHAnsi" w:hAnsiTheme="minorHAnsi" w:cstheme="minorHAnsi"/>
          <w:color w:val="000000"/>
          <w:lang w:eastAsia="ru-RU" w:bidi="ru-RU"/>
        </w:rPr>
        <w:t>О введении временной реализации образовательных программ на</w:t>
      </w:r>
      <w:r w:rsidRPr="00EF1045">
        <w:rPr>
          <w:rFonts w:asciiTheme="minorHAnsi" w:hAnsiTheme="minorHAnsi" w:cstheme="minorHAnsi"/>
          <w:color w:val="000000"/>
          <w:lang w:eastAsia="ru-RU" w:bidi="ru-RU"/>
        </w:rPr>
        <w:softHyphen/>
        <w:t>чального общего, основного общего, среднего общего образования и до</w:t>
      </w:r>
      <w:r w:rsidRPr="00EF1045">
        <w:rPr>
          <w:rFonts w:asciiTheme="minorHAnsi" w:hAnsiTheme="minorHAnsi" w:cstheme="minorHAnsi"/>
          <w:color w:val="000000"/>
          <w:lang w:eastAsia="ru-RU" w:bidi="ru-RU"/>
        </w:rPr>
        <w:softHyphen/>
        <w:t>полнительных общеобразовательных программ с применением элек</w:t>
      </w:r>
      <w:r w:rsidRPr="00EF1045">
        <w:rPr>
          <w:rFonts w:asciiTheme="minorHAnsi" w:hAnsiTheme="minorHAnsi" w:cstheme="minorHAnsi"/>
          <w:color w:val="000000"/>
          <w:lang w:eastAsia="ru-RU" w:bidi="ru-RU"/>
        </w:rPr>
        <w:softHyphen/>
        <w:t>тронного обучения и дистанционных образовательных технологий.</w:t>
      </w:r>
    </w:p>
    <w:p w14:paraId="113DF0A9" w14:textId="77777777" w:rsidR="00B37C40" w:rsidRDefault="00B37C40" w:rsidP="00B37C40">
      <w:pPr>
        <w:pStyle w:val="20"/>
        <w:shd w:val="clear" w:color="auto" w:fill="auto"/>
        <w:spacing w:after="300"/>
        <w:ind w:firstLine="740"/>
        <w:rPr>
          <w:color w:val="000000"/>
          <w:lang w:eastAsia="ru-RU" w:bidi="ru-RU"/>
        </w:rPr>
      </w:pPr>
      <w:r w:rsidRPr="00EF1045">
        <w:rPr>
          <w:rFonts w:cstheme="minorHAnsi"/>
          <w:color w:val="000000"/>
          <w:lang w:eastAsia="ru-RU" w:bidi="ru-RU"/>
        </w:rPr>
        <w:t>Во исполнение Указа Главы Республики Дагестан от 18 марта 2020 го</w:t>
      </w:r>
      <w:r w:rsidRPr="00EF1045">
        <w:rPr>
          <w:rFonts w:cstheme="minorHAnsi"/>
          <w:color w:val="000000"/>
          <w:lang w:eastAsia="ru-RU" w:bidi="ru-RU"/>
        </w:rPr>
        <w:softHyphen/>
        <w:t>да № 17 «О введении режима повышенной готовности», приказа Министер</w:t>
      </w:r>
      <w:r w:rsidRPr="00EF1045">
        <w:rPr>
          <w:rFonts w:cstheme="minorHAnsi"/>
          <w:color w:val="000000"/>
          <w:lang w:eastAsia="ru-RU" w:bidi="ru-RU"/>
        </w:rPr>
        <w:softHyphen/>
        <w:t>ства просвещения РФ №103 от 17.03.2020 года «Об</w:t>
      </w:r>
      <w:r>
        <w:rPr>
          <w:color w:val="000000"/>
          <w:lang w:eastAsia="ru-RU" w:bidi="ru-RU"/>
        </w:rPr>
        <w:t xml:space="preserve">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</w:t>
      </w:r>
      <w:r>
        <w:rPr>
          <w:color w:val="000000"/>
          <w:lang w:eastAsia="ru-RU" w:bidi="ru-RU"/>
        </w:rPr>
        <w:softHyphen/>
        <w:t>щеобразовательных программ с применением электронного обучения и дис</w:t>
      </w:r>
      <w:r>
        <w:rPr>
          <w:color w:val="000000"/>
          <w:lang w:eastAsia="ru-RU" w:bidi="ru-RU"/>
        </w:rPr>
        <w:softHyphen/>
        <w:t>танционных образовательных технологий», Приказа Министерства Просве</w:t>
      </w:r>
      <w:r>
        <w:rPr>
          <w:color w:val="000000"/>
          <w:lang w:eastAsia="ru-RU" w:bidi="ru-RU"/>
        </w:rPr>
        <w:softHyphen/>
        <w:t>щения РФ №104 от 17.03.2020 года «Об организации образовательной дея</w:t>
      </w:r>
      <w:r>
        <w:rPr>
          <w:color w:val="000000"/>
          <w:lang w:eastAsia="ru-RU" w:bidi="ru-RU"/>
        </w:rPr>
        <w:softHyphen/>
        <w:t>тельности в организациях, реализующих образовательные программы на</w:t>
      </w:r>
      <w:r>
        <w:rPr>
          <w:color w:val="000000"/>
          <w:lang w:eastAsia="ru-RU" w:bidi="ru-RU"/>
        </w:rPr>
        <w:softHyphen/>
        <w:t>чального общего, основного общего и среднего общего образования, образо</w:t>
      </w:r>
      <w:r>
        <w:rPr>
          <w:color w:val="000000"/>
          <w:lang w:eastAsia="ru-RU" w:bidi="ru-RU"/>
        </w:rPr>
        <w:softHyphen/>
        <w:t>вательные программы среднего профессионального образования, соответст</w:t>
      </w:r>
      <w:r>
        <w:rPr>
          <w:color w:val="000000"/>
          <w:lang w:eastAsia="ru-RU" w:bidi="ru-RU"/>
        </w:rPr>
        <w:softHyphen/>
        <w:t>вующего дополнительного профессионального образования и дополнитель</w:t>
      </w:r>
      <w:r>
        <w:rPr>
          <w:color w:val="000000"/>
          <w:lang w:eastAsia="ru-RU" w:bidi="ru-RU"/>
        </w:rPr>
        <w:softHyphen/>
        <w:t xml:space="preserve">ные общеобразовательные программы, в условиях распространения новой </w:t>
      </w:r>
      <w:proofErr w:type="spellStart"/>
      <w:r>
        <w:rPr>
          <w:color w:val="000000"/>
          <w:lang w:eastAsia="ru-RU" w:bidi="ru-RU"/>
        </w:rPr>
        <w:t>коронавирусной</w:t>
      </w:r>
      <w:proofErr w:type="spellEnd"/>
      <w:r>
        <w:rPr>
          <w:color w:val="000000"/>
          <w:lang w:eastAsia="ru-RU" w:bidi="ru-RU"/>
        </w:rPr>
        <w:t xml:space="preserve"> инфекции на территории Российской Федерации», письма Министерства образовании и науки РД от 03.04.2020 года №06-3278/01- 18/20, Указа Главы Республики Дагестан №27 от 6 апреля 2020г. «О внесе</w:t>
      </w:r>
      <w:r>
        <w:rPr>
          <w:color w:val="000000"/>
          <w:lang w:eastAsia="ru-RU" w:bidi="ru-RU"/>
        </w:rPr>
        <w:softHyphen/>
        <w:t>нии изменений в Указ Главы Республики Дагестан от 18 марта 2020г. №17 «О введении режима повышенной готовности» и на основании Распоряжения № 126-р от 06.04.2020г. администрации МР «</w:t>
      </w:r>
      <w:proofErr w:type="spellStart"/>
      <w:r>
        <w:rPr>
          <w:color w:val="000000"/>
          <w:lang w:eastAsia="ru-RU" w:bidi="ru-RU"/>
        </w:rPr>
        <w:t>Каякентский</w:t>
      </w:r>
      <w:proofErr w:type="spellEnd"/>
      <w:r>
        <w:rPr>
          <w:color w:val="000000"/>
          <w:lang w:eastAsia="ru-RU" w:bidi="ru-RU"/>
        </w:rPr>
        <w:t xml:space="preserve"> район</w:t>
      </w:r>
      <w:proofErr w:type="gramStart"/>
      <w:r>
        <w:rPr>
          <w:color w:val="000000"/>
          <w:lang w:eastAsia="ru-RU" w:bidi="ru-RU"/>
        </w:rPr>
        <w:t>» ,</w:t>
      </w:r>
      <w:proofErr w:type="gramEnd"/>
    </w:p>
    <w:p w14:paraId="10465020" w14:textId="77777777" w:rsidR="00B37C40" w:rsidRDefault="00B37C40" w:rsidP="00B37C40">
      <w:pPr>
        <w:pStyle w:val="20"/>
        <w:shd w:val="clear" w:color="auto" w:fill="auto"/>
        <w:spacing w:after="300"/>
        <w:ind w:firstLine="740"/>
      </w:pPr>
      <w:r>
        <w:rPr>
          <w:color w:val="000000"/>
          <w:lang w:eastAsia="ru-RU" w:bidi="ru-RU"/>
        </w:rPr>
        <w:t>ПРИКАЗЫВАЮ:</w:t>
      </w:r>
    </w:p>
    <w:p w14:paraId="747C8F19" w14:textId="77777777" w:rsidR="00B37C40" w:rsidRPr="00EF1045" w:rsidRDefault="00B37C40" w:rsidP="00B37C40">
      <w:pPr>
        <w:pStyle w:val="a4"/>
        <w:rPr>
          <w:rFonts w:asciiTheme="minorHAnsi" w:hAnsiTheme="minorHAnsi" w:cstheme="minorHAnsi"/>
          <w:lang w:bidi="ru-RU"/>
        </w:rPr>
      </w:pPr>
      <w:r w:rsidRPr="00EF1045">
        <w:rPr>
          <w:rFonts w:asciiTheme="minorHAnsi" w:hAnsiTheme="minorHAnsi" w:cstheme="minorHAnsi"/>
          <w:lang w:bidi="ru-RU"/>
        </w:rPr>
        <w:t xml:space="preserve">1.Обеспечить временный переход на реализацию образовательных программ начального общего, основного общего, среднего общего образования </w:t>
      </w:r>
    </w:p>
    <w:p w14:paraId="698AAA1D" w14:textId="77777777" w:rsidR="00B37C40" w:rsidRPr="00EF1045" w:rsidRDefault="00B37C40" w:rsidP="00B37C40">
      <w:pPr>
        <w:pStyle w:val="a4"/>
        <w:rPr>
          <w:rFonts w:asciiTheme="minorHAnsi" w:hAnsiTheme="minorHAnsi" w:cstheme="minorHAnsi"/>
        </w:rPr>
      </w:pPr>
      <w:r w:rsidRPr="00EF1045">
        <w:rPr>
          <w:rFonts w:asciiTheme="minorHAnsi" w:hAnsiTheme="minorHAnsi" w:cstheme="minorHAnsi"/>
        </w:rPr>
        <w:t>обучающихся МБОУ «</w:t>
      </w:r>
      <w:proofErr w:type="spellStart"/>
      <w:r w:rsidRPr="00EF1045">
        <w:rPr>
          <w:rFonts w:asciiTheme="minorHAnsi" w:hAnsiTheme="minorHAnsi" w:cstheme="minorHAnsi"/>
        </w:rPr>
        <w:t>Алходжакентская</w:t>
      </w:r>
      <w:proofErr w:type="spellEnd"/>
      <w:r w:rsidRPr="00EF1045">
        <w:rPr>
          <w:rFonts w:asciiTheme="minorHAnsi" w:hAnsiTheme="minorHAnsi" w:cstheme="minorHAnsi"/>
        </w:rPr>
        <w:t xml:space="preserve"> СОШ </w:t>
      </w:r>
      <w:proofErr w:type="spellStart"/>
      <w:r w:rsidRPr="00EF1045">
        <w:rPr>
          <w:rFonts w:asciiTheme="minorHAnsi" w:hAnsiTheme="minorHAnsi" w:cstheme="minorHAnsi"/>
        </w:rPr>
        <w:t>им.Исмаилова</w:t>
      </w:r>
      <w:proofErr w:type="spellEnd"/>
      <w:r w:rsidRPr="00EF1045">
        <w:rPr>
          <w:rFonts w:asciiTheme="minorHAnsi" w:hAnsiTheme="minorHAnsi" w:cstheme="minorHAnsi"/>
        </w:rPr>
        <w:t xml:space="preserve"> Ш.И.» на обучение с применением электронного обучения и дистанционных образовательных технологий на период карантина с 6 апреля 2020 года по 30 апреля 2020года. </w:t>
      </w:r>
    </w:p>
    <w:p w14:paraId="07AD1A71" w14:textId="77777777" w:rsidR="00B37C40" w:rsidRPr="00EF1045" w:rsidRDefault="00B37C40" w:rsidP="00B37C40">
      <w:pPr>
        <w:pStyle w:val="a4"/>
        <w:ind w:left="720"/>
        <w:rPr>
          <w:rFonts w:asciiTheme="minorHAnsi" w:hAnsiTheme="minorHAnsi" w:cstheme="minorHAnsi"/>
        </w:rPr>
      </w:pPr>
      <w:r w:rsidRPr="00EF1045">
        <w:rPr>
          <w:rFonts w:asciiTheme="minorHAnsi" w:hAnsiTheme="minorHAnsi" w:cstheme="minorHAnsi"/>
        </w:rPr>
        <w:t xml:space="preserve">2.Назначить </w:t>
      </w:r>
      <w:proofErr w:type="spellStart"/>
      <w:r w:rsidRPr="00EF1045">
        <w:rPr>
          <w:rFonts w:asciiTheme="minorHAnsi" w:hAnsiTheme="minorHAnsi" w:cstheme="minorHAnsi"/>
        </w:rPr>
        <w:t>Гусенову</w:t>
      </w:r>
      <w:proofErr w:type="spellEnd"/>
      <w:r w:rsidRPr="00EF1045">
        <w:rPr>
          <w:rFonts w:asciiTheme="minorHAnsi" w:hAnsiTheme="minorHAnsi" w:cstheme="minorHAnsi"/>
        </w:rPr>
        <w:t xml:space="preserve"> А.М., </w:t>
      </w:r>
      <w:proofErr w:type="spellStart"/>
      <w:proofErr w:type="gramStart"/>
      <w:r w:rsidRPr="00EF1045">
        <w:rPr>
          <w:rFonts w:asciiTheme="minorHAnsi" w:hAnsiTheme="minorHAnsi" w:cstheme="minorHAnsi"/>
        </w:rPr>
        <w:t>зам.директора</w:t>
      </w:r>
      <w:proofErr w:type="spellEnd"/>
      <w:proofErr w:type="gramEnd"/>
      <w:r w:rsidRPr="00EF1045">
        <w:rPr>
          <w:rFonts w:asciiTheme="minorHAnsi" w:hAnsiTheme="minorHAnsi" w:cstheme="minorHAnsi"/>
        </w:rPr>
        <w:t xml:space="preserve"> по </w:t>
      </w:r>
      <w:proofErr w:type="spellStart"/>
      <w:r w:rsidRPr="00EF1045">
        <w:rPr>
          <w:rFonts w:asciiTheme="minorHAnsi" w:hAnsiTheme="minorHAnsi" w:cstheme="minorHAnsi"/>
        </w:rPr>
        <w:t>УВР,ответственным</w:t>
      </w:r>
      <w:proofErr w:type="spellEnd"/>
      <w:r w:rsidRPr="00EF1045">
        <w:rPr>
          <w:rFonts w:asciiTheme="minorHAnsi" w:hAnsiTheme="minorHAnsi" w:cstheme="minorHAnsi"/>
        </w:rPr>
        <w:t xml:space="preserve"> лицом за организацию обучения с помощью дистанционных технологий.</w:t>
      </w:r>
    </w:p>
    <w:p w14:paraId="16DC16DA" w14:textId="77777777" w:rsidR="00B37C40" w:rsidRPr="00EF1045" w:rsidRDefault="00B37C40" w:rsidP="00B37C40">
      <w:pPr>
        <w:pStyle w:val="a4"/>
        <w:numPr>
          <w:ilvl w:val="0"/>
          <w:numId w:val="2"/>
        </w:numPr>
        <w:rPr>
          <w:rFonts w:asciiTheme="minorHAnsi" w:hAnsiTheme="minorHAnsi" w:cstheme="minorHAnsi"/>
          <w:lang w:bidi="ru-RU"/>
        </w:rPr>
      </w:pPr>
      <w:r w:rsidRPr="00EF1045">
        <w:rPr>
          <w:rFonts w:asciiTheme="minorHAnsi" w:hAnsiTheme="minorHAnsi" w:cstheme="minorHAnsi"/>
        </w:rPr>
        <w:lastRenderedPageBreak/>
        <w:t xml:space="preserve"> Ответственному за дистанционное обучение в образовательной организации:</w:t>
      </w:r>
    </w:p>
    <w:p w14:paraId="14656CB5" w14:textId="77777777" w:rsidR="00B37C40" w:rsidRPr="00EF1045" w:rsidRDefault="00B37C40" w:rsidP="00B37C40">
      <w:pPr>
        <w:pStyle w:val="a4"/>
        <w:ind w:left="720"/>
        <w:rPr>
          <w:rFonts w:asciiTheme="minorHAnsi" w:hAnsiTheme="minorHAnsi" w:cstheme="minorHAnsi"/>
        </w:rPr>
      </w:pPr>
      <w:r w:rsidRPr="00EF1045">
        <w:rPr>
          <w:rFonts w:asciiTheme="minorHAnsi" w:hAnsiTheme="minorHAnsi" w:cstheme="minorHAnsi"/>
        </w:rPr>
        <w:t xml:space="preserve">4.1. Проводить мониторинг обеспеченности доступа педагогического состава к персональным компьютерам с выходом в сеть Интернет; </w:t>
      </w:r>
    </w:p>
    <w:p w14:paraId="1208287C" w14:textId="77777777" w:rsidR="00B37C40" w:rsidRPr="00EF1045" w:rsidRDefault="00B37C40" w:rsidP="00B37C40">
      <w:pPr>
        <w:pStyle w:val="a4"/>
        <w:ind w:left="720"/>
        <w:rPr>
          <w:rFonts w:asciiTheme="minorHAnsi" w:hAnsiTheme="minorHAnsi" w:cstheme="minorHAnsi"/>
        </w:rPr>
      </w:pPr>
      <w:r w:rsidRPr="00EF1045">
        <w:rPr>
          <w:rFonts w:asciiTheme="minorHAnsi" w:hAnsiTheme="minorHAnsi" w:cstheme="minorHAnsi"/>
        </w:rPr>
        <w:t xml:space="preserve">4.2. Проводить мониторинг использования участниками образовательного процесса рекомендуемых Министерством просвещения образовательных платформ; </w:t>
      </w:r>
    </w:p>
    <w:p w14:paraId="5E05D085" w14:textId="77777777" w:rsidR="00B37C40" w:rsidRPr="00EF1045" w:rsidRDefault="00B37C40" w:rsidP="00B37C40">
      <w:pPr>
        <w:pStyle w:val="a4"/>
        <w:ind w:left="720"/>
        <w:rPr>
          <w:rFonts w:asciiTheme="minorHAnsi" w:hAnsiTheme="minorHAnsi" w:cstheme="minorHAnsi"/>
        </w:rPr>
      </w:pPr>
      <w:r w:rsidRPr="00EF1045">
        <w:rPr>
          <w:rFonts w:asciiTheme="minorHAnsi" w:hAnsiTheme="minorHAnsi" w:cstheme="minorHAnsi"/>
        </w:rPr>
        <w:t xml:space="preserve">4.3. Организовать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 </w:t>
      </w:r>
    </w:p>
    <w:p w14:paraId="201D765B" w14:textId="77777777" w:rsidR="00B37C40" w:rsidRPr="00EF1045" w:rsidRDefault="00B37C40" w:rsidP="00B37C40">
      <w:pPr>
        <w:pStyle w:val="a4"/>
        <w:ind w:left="720"/>
        <w:rPr>
          <w:rFonts w:asciiTheme="minorHAnsi" w:hAnsiTheme="minorHAnsi" w:cstheme="minorHAnsi"/>
        </w:rPr>
      </w:pPr>
      <w:r w:rsidRPr="00EF1045">
        <w:rPr>
          <w:rFonts w:asciiTheme="minorHAnsi" w:hAnsiTheme="minorHAnsi" w:cstheme="minorHAnsi"/>
        </w:rPr>
        <w:t xml:space="preserve">4.4. На регулярной основе производить контроль размещения педагогами материала, методических рекомендаций, успешность выполнения обучающимися предлагаемых заданий; на регулярной основе производить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 </w:t>
      </w:r>
    </w:p>
    <w:p w14:paraId="25523416" w14:textId="77777777" w:rsidR="00B37C40" w:rsidRPr="00EF1045" w:rsidRDefault="00B37C40" w:rsidP="00B37C40">
      <w:pPr>
        <w:pStyle w:val="a4"/>
        <w:ind w:left="720"/>
        <w:rPr>
          <w:rFonts w:asciiTheme="minorHAnsi" w:hAnsiTheme="minorHAnsi" w:cstheme="minorHAnsi"/>
        </w:rPr>
      </w:pPr>
      <w:r w:rsidRPr="00EF1045">
        <w:rPr>
          <w:rFonts w:asciiTheme="minorHAnsi" w:hAnsiTheme="minorHAnsi" w:cstheme="minorHAnsi"/>
        </w:rPr>
        <w:t xml:space="preserve">5. Специалисту по </w:t>
      </w:r>
      <w:proofErr w:type="gramStart"/>
      <w:r w:rsidRPr="00EF1045">
        <w:rPr>
          <w:rFonts w:asciiTheme="minorHAnsi" w:hAnsiTheme="minorHAnsi" w:cstheme="minorHAnsi"/>
        </w:rPr>
        <w:t>ИКТ :</w:t>
      </w:r>
      <w:proofErr w:type="gramEnd"/>
    </w:p>
    <w:p w14:paraId="5DA4FE37" w14:textId="77777777" w:rsidR="00B37C40" w:rsidRPr="00EF1045" w:rsidRDefault="00B37C40" w:rsidP="00B37C40">
      <w:pPr>
        <w:pStyle w:val="a4"/>
        <w:ind w:left="720"/>
        <w:rPr>
          <w:rFonts w:asciiTheme="minorHAnsi" w:hAnsiTheme="minorHAnsi" w:cstheme="minorHAnsi"/>
        </w:rPr>
      </w:pPr>
      <w:r w:rsidRPr="00EF1045">
        <w:rPr>
          <w:rFonts w:asciiTheme="minorHAnsi" w:hAnsiTheme="minorHAnsi" w:cstheme="minorHAnsi"/>
        </w:rPr>
        <w:t xml:space="preserve"> 5.1. Провести методическое совещание (дистанционно) с педагогами школы по использованию электронных информационно-образовательных систем (ЭИОС) для работы и обучения в дистанционном формате </w:t>
      </w:r>
    </w:p>
    <w:p w14:paraId="1DB97619" w14:textId="77777777" w:rsidR="00B37C40" w:rsidRPr="00EF1045" w:rsidRDefault="00B37C40" w:rsidP="00B37C40">
      <w:pPr>
        <w:pStyle w:val="a4"/>
        <w:ind w:left="720"/>
        <w:rPr>
          <w:rFonts w:asciiTheme="minorHAnsi" w:hAnsiTheme="minorHAnsi" w:cstheme="minorHAnsi"/>
        </w:rPr>
      </w:pPr>
      <w:r w:rsidRPr="00EF1045">
        <w:rPr>
          <w:rFonts w:asciiTheme="minorHAnsi" w:hAnsiTheme="minorHAnsi" w:cstheme="minorHAnsi"/>
        </w:rPr>
        <w:t>5.2. Обеспечить методическую помощь преподавателям, которые не имеют достаточного опыта использования ЭИОС в ежедневной практике.</w:t>
      </w:r>
    </w:p>
    <w:p w14:paraId="6EF4690F" w14:textId="77777777" w:rsidR="00B37C40" w:rsidRPr="00EF1045" w:rsidRDefault="00B37C40" w:rsidP="00B37C40">
      <w:pPr>
        <w:pStyle w:val="a4"/>
        <w:ind w:left="720"/>
        <w:rPr>
          <w:rFonts w:asciiTheme="minorHAnsi" w:hAnsiTheme="minorHAnsi" w:cstheme="minorHAnsi"/>
        </w:rPr>
      </w:pPr>
      <w:r w:rsidRPr="00EF1045">
        <w:rPr>
          <w:rFonts w:asciiTheme="minorHAnsi" w:hAnsiTheme="minorHAnsi" w:cstheme="minorHAnsi"/>
        </w:rPr>
        <w:t>6.Гусеновой А.М.:</w:t>
      </w:r>
    </w:p>
    <w:p w14:paraId="316F4555" w14:textId="77777777" w:rsidR="00B37C40" w:rsidRPr="00EF1045" w:rsidRDefault="00B37C40" w:rsidP="00B37C40">
      <w:pPr>
        <w:pStyle w:val="a4"/>
        <w:ind w:left="720"/>
        <w:rPr>
          <w:rFonts w:asciiTheme="minorHAnsi" w:hAnsiTheme="minorHAnsi" w:cstheme="minorHAnsi"/>
        </w:rPr>
      </w:pPr>
      <w:r w:rsidRPr="00EF1045">
        <w:rPr>
          <w:rFonts w:asciiTheme="minorHAnsi" w:hAnsiTheme="minorHAnsi" w:cstheme="minorHAnsi"/>
        </w:rPr>
        <w:t xml:space="preserve"> Провести корректировку содержания рабочих программ, предусмотрев включение в самостоятельную работу обучающихся освоение онлайн-курсов или их частей, а также выполнение заданий, компенсирующих содержание учебного материала. </w:t>
      </w:r>
    </w:p>
    <w:p w14:paraId="14C3A27A" w14:textId="77777777" w:rsidR="00B37C40" w:rsidRPr="00EF1045" w:rsidRDefault="00B37C40" w:rsidP="00B37C40">
      <w:pPr>
        <w:pStyle w:val="a4"/>
        <w:ind w:left="720"/>
        <w:rPr>
          <w:rFonts w:asciiTheme="minorHAnsi" w:hAnsiTheme="minorHAnsi" w:cstheme="minorHAnsi"/>
        </w:rPr>
      </w:pPr>
      <w:r w:rsidRPr="00EF1045">
        <w:rPr>
          <w:rFonts w:asciiTheme="minorHAnsi" w:hAnsiTheme="minorHAnsi" w:cstheme="minorHAnsi"/>
        </w:rPr>
        <w:t xml:space="preserve">6.1. Внести коррективы в расписание занятий, сократив время проведения дистанционного урока до 30 минут. </w:t>
      </w:r>
    </w:p>
    <w:p w14:paraId="303CD892" w14:textId="77777777" w:rsidR="00B37C40" w:rsidRPr="00EF1045" w:rsidRDefault="00B37C40" w:rsidP="00B37C40">
      <w:pPr>
        <w:pStyle w:val="a4"/>
        <w:ind w:left="720"/>
        <w:rPr>
          <w:rFonts w:asciiTheme="minorHAnsi" w:hAnsiTheme="minorHAnsi" w:cstheme="minorHAnsi"/>
        </w:rPr>
      </w:pPr>
      <w:r w:rsidRPr="00EF1045">
        <w:rPr>
          <w:rFonts w:asciiTheme="minorHAnsi" w:hAnsiTheme="minorHAnsi" w:cstheme="minorHAnsi"/>
        </w:rPr>
        <w:t xml:space="preserve">7. Классным руководителям: </w:t>
      </w:r>
    </w:p>
    <w:p w14:paraId="294D1FFF" w14:textId="77777777" w:rsidR="00B37C40" w:rsidRPr="00EF1045" w:rsidRDefault="00B37C40" w:rsidP="00B37C40">
      <w:pPr>
        <w:pStyle w:val="a4"/>
        <w:ind w:left="720"/>
        <w:rPr>
          <w:rFonts w:asciiTheme="minorHAnsi" w:hAnsiTheme="minorHAnsi" w:cstheme="minorHAnsi"/>
        </w:rPr>
      </w:pPr>
      <w:r w:rsidRPr="00EF1045">
        <w:rPr>
          <w:rFonts w:asciiTheme="minorHAnsi" w:hAnsiTheme="minorHAnsi" w:cstheme="minorHAnsi"/>
        </w:rPr>
        <w:t xml:space="preserve">7.1. Осуществить учет обучающихся, осваивающих образовательную программу непосредственно с применением дистанционных образовательных технологий; </w:t>
      </w:r>
    </w:p>
    <w:p w14:paraId="0ED15401" w14:textId="77777777" w:rsidR="00B37C40" w:rsidRPr="00EF1045" w:rsidRDefault="00B37C40" w:rsidP="00B37C40">
      <w:pPr>
        <w:pStyle w:val="a4"/>
        <w:ind w:left="720"/>
        <w:rPr>
          <w:rFonts w:asciiTheme="minorHAnsi" w:hAnsiTheme="minorHAnsi" w:cstheme="minorHAnsi"/>
        </w:rPr>
      </w:pPr>
      <w:r w:rsidRPr="00EF1045">
        <w:rPr>
          <w:rFonts w:asciiTheme="minorHAnsi" w:hAnsiTheme="minorHAnsi" w:cstheme="minorHAnsi"/>
        </w:rPr>
        <w:t xml:space="preserve">7.2. Осуществить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компьютера-ноутбука, планшета-телефона с выходом в интернет; электронной почты обучающегося и родителей; адрес скайпа либо другого ресурса для </w:t>
      </w:r>
      <w:proofErr w:type="spellStart"/>
      <w:r w:rsidRPr="00EF1045">
        <w:rPr>
          <w:rFonts w:asciiTheme="minorHAnsi" w:hAnsiTheme="minorHAnsi" w:cstheme="minorHAnsi"/>
        </w:rPr>
        <w:t>видеовзаимодействия</w:t>
      </w:r>
      <w:proofErr w:type="spellEnd"/>
      <w:r w:rsidRPr="00EF1045">
        <w:rPr>
          <w:rFonts w:asciiTheme="minorHAnsi" w:hAnsiTheme="minorHAnsi" w:cstheme="minorHAnsi"/>
        </w:rPr>
        <w:t xml:space="preserve">); </w:t>
      </w:r>
    </w:p>
    <w:p w14:paraId="0F906017" w14:textId="77777777" w:rsidR="00B37C40" w:rsidRPr="00EF1045" w:rsidRDefault="00B37C40" w:rsidP="00B37C40">
      <w:pPr>
        <w:pStyle w:val="a4"/>
        <w:ind w:left="720"/>
        <w:rPr>
          <w:rFonts w:asciiTheme="minorHAnsi" w:hAnsiTheme="minorHAnsi" w:cstheme="minorHAnsi"/>
        </w:rPr>
      </w:pPr>
      <w:r w:rsidRPr="00EF1045">
        <w:rPr>
          <w:rFonts w:asciiTheme="minorHAnsi" w:hAnsiTheme="minorHAnsi" w:cstheme="minorHAnsi"/>
        </w:rPr>
        <w:t>7.3. Осуществить контроль взаимодействия всех учащихся класса с учителями-предметниками.</w:t>
      </w:r>
    </w:p>
    <w:p w14:paraId="30C30EE6" w14:textId="77777777" w:rsidR="00B37C40" w:rsidRPr="00EF1045" w:rsidRDefault="00B37C40" w:rsidP="00B37C40">
      <w:pPr>
        <w:pStyle w:val="a4"/>
        <w:ind w:left="720"/>
        <w:rPr>
          <w:rFonts w:asciiTheme="minorHAnsi" w:hAnsiTheme="minorHAnsi" w:cstheme="minorHAnsi"/>
        </w:rPr>
      </w:pPr>
      <w:r w:rsidRPr="00EF1045">
        <w:rPr>
          <w:rFonts w:asciiTheme="minorHAnsi" w:hAnsiTheme="minorHAnsi" w:cstheme="minorHAnsi"/>
        </w:rPr>
        <w:t xml:space="preserve">7.4. Объяснить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 — создание технических и технологических условий для обучения обучающегося; — обеспечение комфортных условий обучения; — соблюдение расписания уроков; — соблюдение распорядка дня. </w:t>
      </w:r>
    </w:p>
    <w:p w14:paraId="461F5E67" w14:textId="77777777" w:rsidR="00B37C40" w:rsidRPr="00EF1045" w:rsidRDefault="00B37C40" w:rsidP="00B37C40">
      <w:pPr>
        <w:pStyle w:val="a4"/>
        <w:ind w:left="720"/>
        <w:rPr>
          <w:rFonts w:asciiTheme="minorHAnsi" w:hAnsiTheme="minorHAnsi" w:cstheme="minorHAnsi"/>
        </w:rPr>
      </w:pPr>
      <w:r w:rsidRPr="00EF1045">
        <w:rPr>
          <w:rFonts w:asciiTheme="minorHAnsi" w:hAnsiTheme="minorHAnsi" w:cstheme="minorHAnsi"/>
        </w:rPr>
        <w:t>8. Учителю-предметнику:</w:t>
      </w:r>
    </w:p>
    <w:p w14:paraId="3C756EE2" w14:textId="77777777" w:rsidR="00B37C40" w:rsidRPr="00EF1045" w:rsidRDefault="00B37C40" w:rsidP="00B37C40">
      <w:pPr>
        <w:pStyle w:val="a4"/>
        <w:ind w:left="720"/>
        <w:rPr>
          <w:rFonts w:asciiTheme="minorHAnsi" w:hAnsiTheme="minorHAnsi" w:cstheme="minorHAnsi"/>
        </w:rPr>
      </w:pPr>
      <w:r w:rsidRPr="00EF1045">
        <w:rPr>
          <w:rFonts w:asciiTheme="minorHAnsi" w:hAnsiTheme="minorHAnsi" w:cstheme="minorHAnsi"/>
        </w:rPr>
        <w:t xml:space="preserve"> 8.1. Определить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 задания;</w:t>
      </w:r>
    </w:p>
    <w:p w14:paraId="002BA94D" w14:textId="77777777" w:rsidR="00B37C40" w:rsidRPr="00EF1045" w:rsidRDefault="00B37C40" w:rsidP="00B37C40">
      <w:pPr>
        <w:pStyle w:val="a4"/>
        <w:ind w:left="720"/>
        <w:rPr>
          <w:rFonts w:asciiTheme="minorHAnsi" w:hAnsiTheme="minorHAnsi" w:cstheme="minorHAnsi"/>
        </w:rPr>
      </w:pPr>
      <w:r w:rsidRPr="00EF1045">
        <w:rPr>
          <w:rFonts w:asciiTheme="minorHAnsi" w:hAnsiTheme="minorHAnsi" w:cstheme="minorHAnsi"/>
        </w:rPr>
        <w:t xml:space="preserve"> 8.2. Определить средства коммуникации; социальные сети, почта, чат, электронный журнал; формат проведения видео уроков - вебинар, скайп, </w:t>
      </w:r>
      <w:proofErr w:type="spellStart"/>
      <w:r w:rsidRPr="00EF1045">
        <w:rPr>
          <w:rFonts w:asciiTheme="minorHAnsi" w:hAnsiTheme="minorHAnsi" w:cstheme="minorHAnsi"/>
        </w:rPr>
        <w:t>zoom</w:t>
      </w:r>
      <w:proofErr w:type="spellEnd"/>
      <w:r w:rsidRPr="00EF1045">
        <w:rPr>
          <w:rFonts w:asciiTheme="minorHAnsi" w:hAnsiTheme="minorHAnsi" w:cstheme="minorHAnsi"/>
        </w:rPr>
        <w:t xml:space="preserve"> и т.д.; периодичность, график проведения оценочных мероприятий и домашнего </w:t>
      </w:r>
      <w:r w:rsidRPr="00EF1045">
        <w:rPr>
          <w:rFonts w:asciiTheme="minorHAnsi" w:hAnsiTheme="minorHAnsi" w:cstheme="minorHAnsi"/>
        </w:rPr>
        <w:lastRenderedPageBreak/>
        <w:t>задания; перечень учебной литературы, дополнительных источников; способы организации обратной связи, рефлексии;</w:t>
      </w:r>
    </w:p>
    <w:p w14:paraId="260A903E" w14:textId="77777777" w:rsidR="00B37C40" w:rsidRPr="00EF1045" w:rsidRDefault="00B37C40" w:rsidP="00B37C40">
      <w:pPr>
        <w:pStyle w:val="a4"/>
        <w:ind w:left="720"/>
        <w:rPr>
          <w:rFonts w:asciiTheme="minorHAnsi" w:hAnsiTheme="minorHAnsi" w:cstheme="minorHAnsi"/>
        </w:rPr>
      </w:pPr>
      <w:r w:rsidRPr="00EF1045">
        <w:rPr>
          <w:rFonts w:asciiTheme="minorHAnsi" w:hAnsiTheme="minorHAnsi" w:cstheme="minorHAnsi"/>
        </w:rPr>
        <w:t xml:space="preserve"> 8.3. Определить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 </w:t>
      </w:r>
    </w:p>
    <w:p w14:paraId="7E4C66E0" w14:textId="77777777" w:rsidR="00B37C40" w:rsidRPr="00EF1045" w:rsidRDefault="00B37C40" w:rsidP="00B37C40">
      <w:pPr>
        <w:pStyle w:val="a4"/>
        <w:ind w:left="720"/>
        <w:rPr>
          <w:rFonts w:asciiTheme="minorHAnsi" w:hAnsiTheme="minorHAnsi" w:cstheme="minorHAnsi"/>
        </w:rPr>
      </w:pPr>
      <w:r w:rsidRPr="00EF1045">
        <w:rPr>
          <w:rFonts w:asciiTheme="minorHAnsi" w:hAnsiTheme="minorHAnsi" w:cstheme="minorHAnsi"/>
        </w:rPr>
        <w:t xml:space="preserve">8.4. Провести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материала; </w:t>
      </w:r>
    </w:p>
    <w:p w14:paraId="54138B1F" w14:textId="77777777" w:rsidR="00B37C40" w:rsidRPr="00EF1045" w:rsidRDefault="00B37C40" w:rsidP="00B37C40">
      <w:pPr>
        <w:pStyle w:val="a4"/>
        <w:ind w:left="720"/>
        <w:rPr>
          <w:rFonts w:asciiTheme="minorHAnsi" w:hAnsiTheme="minorHAnsi" w:cstheme="minorHAnsi"/>
        </w:rPr>
      </w:pPr>
      <w:r w:rsidRPr="00EF1045">
        <w:rPr>
          <w:rFonts w:asciiTheme="minorHAnsi" w:hAnsiTheme="minorHAnsi" w:cstheme="minorHAnsi"/>
        </w:rPr>
        <w:t>8.5. Определить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 8.6. Определить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 др.;</w:t>
      </w:r>
    </w:p>
    <w:p w14:paraId="0CCD05E6" w14:textId="77777777" w:rsidR="00B37C40" w:rsidRPr="00EF1045" w:rsidRDefault="00B37C40" w:rsidP="00B37C40">
      <w:pPr>
        <w:pStyle w:val="a4"/>
        <w:ind w:left="720"/>
        <w:rPr>
          <w:rFonts w:asciiTheme="minorHAnsi" w:hAnsiTheme="minorHAnsi" w:cstheme="minorHAnsi"/>
        </w:rPr>
      </w:pPr>
      <w:r w:rsidRPr="00EF1045">
        <w:rPr>
          <w:rFonts w:asciiTheme="minorHAnsi" w:hAnsiTheme="minorHAnsi" w:cstheme="minorHAnsi"/>
        </w:rPr>
        <w:t xml:space="preserve"> 8.7. Определить длительность урока (нахождение ученика за компьютером), исходя из возрастной категории обучающихся, соблюдая нормативные требования (СанПиН):</w:t>
      </w:r>
    </w:p>
    <w:p w14:paraId="3067EFAB" w14:textId="77777777" w:rsidR="00B37C40" w:rsidRPr="00EF1045" w:rsidRDefault="00B37C40" w:rsidP="00B37C40">
      <w:pPr>
        <w:pStyle w:val="a4"/>
        <w:ind w:left="720"/>
        <w:rPr>
          <w:rFonts w:asciiTheme="minorHAnsi" w:hAnsiTheme="minorHAnsi" w:cstheme="minorHAnsi"/>
        </w:rPr>
      </w:pPr>
      <w:r w:rsidRPr="00EF1045">
        <w:rPr>
          <w:rFonts w:asciiTheme="minorHAnsi" w:hAnsiTheme="minorHAnsi" w:cstheme="minorHAnsi"/>
        </w:rPr>
        <w:t xml:space="preserve"> 1- х классов — 10 мин.; </w:t>
      </w:r>
    </w:p>
    <w:p w14:paraId="1E6245EB" w14:textId="77777777" w:rsidR="00B37C40" w:rsidRPr="00EF1045" w:rsidRDefault="00B37C40" w:rsidP="00B37C40">
      <w:pPr>
        <w:pStyle w:val="a4"/>
        <w:ind w:left="720"/>
        <w:rPr>
          <w:rFonts w:asciiTheme="minorHAnsi" w:hAnsiTheme="minorHAnsi" w:cstheme="minorHAnsi"/>
        </w:rPr>
      </w:pPr>
      <w:r w:rsidRPr="00EF1045">
        <w:rPr>
          <w:rFonts w:asciiTheme="minorHAnsi" w:hAnsiTheme="minorHAnsi" w:cstheme="minorHAnsi"/>
        </w:rPr>
        <w:t xml:space="preserve">2- 5-х классов - 15 мин.; </w:t>
      </w:r>
    </w:p>
    <w:p w14:paraId="3B211732" w14:textId="77777777" w:rsidR="00B37C40" w:rsidRPr="00EF1045" w:rsidRDefault="00B37C40" w:rsidP="00B37C40">
      <w:pPr>
        <w:pStyle w:val="a4"/>
        <w:ind w:left="720"/>
        <w:rPr>
          <w:rFonts w:asciiTheme="minorHAnsi" w:hAnsiTheme="minorHAnsi" w:cstheme="minorHAnsi"/>
        </w:rPr>
      </w:pPr>
      <w:r w:rsidRPr="00EF1045">
        <w:rPr>
          <w:rFonts w:asciiTheme="minorHAnsi" w:hAnsiTheme="minorHAnsi" w:cstheme="minorHAnsi"/>
        </w:rPr>
        <w:t>6-7-х классов - 20 мин.;</w:t>
      </w:r>
    </w:p>
    <w:p w14:paraId="7F83B64C" w14:textId="77777777" w:rsidR="00B37C40" w:rsidRPr="00EF1045" w:rsidRDefault="00B37C40" w:rsidP="00B37C40">
      <w:pPr>
        <w:pStyle w:val="a4"/>
        <w:ind w:left="720"/>
        <w:rPr>
          <w:rFonts w:asciiTheme="minorHAnsi" w:hAnsiTheme="minorHAnsi" w:cstheme="minorHAnsi"/>
        </w:rPr>
      </w:pPr>
      <w:r w:rsidRPr="00EF1045">
        <w:rPr>
          <w:rFonts w:asciiTheme="minorHAnsi" w:hAnsiTheme="minorHAnsi" w:cstheme="minorHAnsi"/>
        </w:rPr>
        <w:t xml:space="preserve"> 8-9-х классов - 25 мин.;</w:t>
      </w:r>
    </w:p>
    <w:p w14:paraId="7AF57957" w14:textId="77777777" w:rsidR="00B37C40" w:rsidRPr="00EF1045" w:rsidRDefault="00B37C40" w:rsidP="00B37C40">
      <w:pPr>
        <w:pStyle w:val="a4"/>
        <w:ind w:left="720"/>
        <w:rPr>
          <w:rFonts w:asciiTheme="minorHAnsi" w:hAnsiTheme="minorHAnsi" w:cstheme="minorHAnsi"/>
        </w:rPr>
      </w:pPr>
      <w:r w:rsidRPr="00EF1045">
        <w:rPr>
          <w:rFonts w:asciiTheme="minorHAnsi" w:hAnsiTheme="minorHAnsi" w:cstheme="minorHAnsi"/>
        </w:rPr>
        <w:t xml:space="preserve"> 10-11-х классов - 30 мин. </w:t>
      </w:r>
    </w:p>
    <w:p w14:paraId="363D0900" w14:textId="77777777" w:rsidR="00B37C40" w:rsidRPr="00EF1045" w:rsidRDefault="00B37C40" w:rsidP="00B37C40">
      <w:pPr>
        <w:pStyle w:val="a4"/>
        <w:ind w:left="720"/>
        <w:rPr>
          <w:rFonts w:asciiTheme="minorHAnsi" w:hAnsiTheme="minorHAnsi" w:cstheme="minorHAnsi"/>
        </w:rPr>
      </w:pPr>
      <w:r w:rsidRPr="00EF1045">
        <w:rPr>
          <w:rFonts w:asciiTheme="minorHAnsi" w:hAnsiTheme="minorHAnsi" w:cstheme="minorHAnsi"/>
        </w:rPr>
        <w:t xml:space="preserve">8.8. Осуществить регистрацию на сайте Российской электронной школы или иных рекомендуемых Министерством просвещения образовательных платформах; осуществить привязку своих учеников; осуществить текущий контроль успеваемости обучающихся и фиксирует результаты в журнале; 8.9. Формировать темы занятий в журнале; </w:t>
      </w:r>
    </w:p>
    <w:p w14:paraId="5E8F0B5B" w14:textId="77777777" w:rsidR="00B37C40" w:rsidRPr="00EF1045" w:rsidRDefault="00B37C40" w:rsidP="00B37C40">
      <w:pPr>
        <w:pStyle w:val="a4"/>
        <w:ind w:left="720"/>
        <w:rPr>
          <w:rFonts w:asciiTheme="minorHAnsi" w:hAnsiTheme="minorHAnsi" w:cstheme="minorHAnsi"/>
        </w:rPr>
      </w:pPr>
      <w:r w:rsidRPr="00EF1045">
        <w:rPr>
          <w:rFonts w:asciiTheme="minorHAnsi" w:hAnsiTheme="minorHAnsi" w:cstheme="minorHAnsi"/>
        </w:rPr>
        <w:t xml:space="preserve">8.10. Определить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 </w:t>
      </w:r>
    </w:p>
    <w:p w14:paraId="30B39167" w14:textId="77777777" w:rsidR="00B37C40" w:rsidRPr="00EF1045" w:rsidRDefault="00B37C40" w:rsidP="00B37C40">
      <w:pPr>
        <w:pStyle w:val="a4"/>
        <w:ind w:left="720"/>
        <w:rPr>
          <w:rFonts w:asciiTheme="minorHAnsi" w:hAnsiTheme="minorHAnsi" w:cstheme="minorHAnsi"/>
        </w:rPr>
      </w:pPr>
      <w:r w:rsidRPr="00EF1045">
        <w:rPr>
          <w:rFonts w:asciiTheme="minorHAnsi" w:hAnsiTheme="minorHAnsi" w:cstheme="minorHAnsi"/>
        </w:rPr>
        <w:t xml:space="preserve">8.11. Прописать к каждой теме урока задания для самостоятельной работы ученика; </w:t>
      </w:r>
    </w:p>
    <w:p w14:paraId="73DDF31B" w14:textId="77777777" w:rsidR="00B37C40" w:rsidRPr="00EF1045" w:rsidRDefault="00B37C40" w:rsidP="00B37C40">
      <w:pPr>
        <w:pStyle w:val="a4"/>
        <w:ind w:left="720"/>
        <w:rPr>
          <w:rFonts w:asciiTheme="minorHAnsi" w:hAnsiTheme="minorHAnsi" w:cstheme="minorHAnsi"/>
        </w:rPr>
      </w:pPr>
      <w:r w:rsidRPr="00EF1045">
        <w:rPr>
          <w:rFonts w:asciiTheme="minorHAnsi" w:hAnsiTheme="minorHAnsi" w:cstheme="minorHAnsi"/>
        </w:rPr>
        <w:t xml:space="preserve">8.12. Предоставить обучающимся время для выполнения заданий в соответствии с расписанием уроков; </w:t>
      </w:r>
    </w:p>
    <w:p w14:paraId="24C45915" w14:textId="77777777" w:rsidR="00B37C40" w:rsidRPr="00EF1045" w:rsidRDefault="00B37C40" w:rsidP="00B37C40">
      <w:pPr>
        <w:pStyle w:val="a4"/>
        <w:ind w:left="720"/>
        <w:rPr>
          <w:rFonts w:asciiTheme="minorHAnsi" w:hAnsiTheme="minorHAnsi" w:cstheme="minorHAnsi"/>
        </w:rPr>
      </w:pPr>
      <w:r w:rsidRPr="00EF1045">
        <w:rPr>
          <w:rFonts w:asciiTheme="minorHAnsi" w:hAnsiTheme="minorHAnsi" w:cstheme="minorHAnsi"/>
        </w:rPr>
        <w:t xml:space="preserve">8.13. Проверить выполненные задания и ставит оценку; </w:t>
      </w:r>
    </w:p>
    <w:p w14:paraId="1B9A414A" w14:textId="77777777" w:rsidR="00B37C40" w:rsidRPr="00EF1045" w:rsidRDefault="00B37C40" w:rsidP="00B37C40">
      <w:pPr>
        <w:pStyle w:val="a4"/>
        <w:ind w:left="720"/>
        <w:rPr>
          <w:rFonts w:asciiTheme="minorHAnsi" w:hAnsiTheme="minorHAnsi" w:cstheme="minorHAnsi"/>
        </w:rPr>
      </w:pPr>
      <w:r w:rsidRPr="00EF1045">
        <w:rPr>
          <w:rFonts w:asciiTheme="minorHAnsi" w:hAnsiTheme="minorHAnsi" w:cstheme="minorHAnsi"/>
        </w:rPr>
        <w:t xml:space="preserve">8.14.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 </w:t>
      </w:r>
    </w:p>
    <w:p w14:paraId="07C77260" w14:textId="77777777" w:rsidR="00B37C40" w:rsidRPr="00EF1045" w:rsidRDefault="005A2D7A" w:rsidP="00B37C40">
      <w:pPr>
        <w:pStyle w:val="a4"/>
        <w:ind w:left="720"/>
        <w:rPr>
          <w:rFonts w:asciiTheme="minorHAnsi" w:hAnsiTheme="minorHAnsi" w:cstheme="minorHAnsi"/>
        </w:rPr>
      </w:pPr>
      <w:r w:rsidRPr="00EF1045">
        <w:rPr>
          <w:rFonts w:asciiTheme="minorHAnsi" w:hAnsiTheme="minorHAnsi" w:cstheme="minorHAnsi"/>
        </w:rPr>
        <w:t>9. Специа</w:t>
      </w:r>
      <w:r w:rsidR="00B37C40" w:rsidRPr="00EF1045">
        <w:rPr>
          <w:rFonts w:asciiTheme="minorHAnsi" w:hAnsiTheme="minorHAnsi" w:cstheme="minorHAnsi"/>
        </w:rPr>
        <w:t xml:space="preserve">листу по ИКТ </w:t>
      </w:r>
      <w:proofErr w:type="spellStart"/>
      <w:r w:rsidR="00B37C40" w:rsidRPr="00EF1045">
        <w:rPr>
          <w:rFonts w:asciiTheme="minorHAnsi" w:hAnsiTheme="minorHAnsi" w:cstheme="minorHAnsi"/>
        </w:rPr>
        <w:t>Шихшабекову</w:t>
      </w:r>
      <w:proofErr w:type="spellEnd"/>
      <w:r w:rsidR="00B37C40" w:rsidRPr="00EF1045">
        <w:rPr>
          <w:rFonts w:asciiTheme="minorHAnsi" w:hAnsiTheme="minorHAnsi" w:cstheme="minorHAnsi"/>
        </w:rPr>
        <w:t xml:space="preserve"> А.П. разместить данный приказ на официальном сайте МБОУ «</w:t>
      </w:r>
      <w:proofErr w:type="spellStart"/>
      <w:r w:rsidR="00B37C40" w:rsidRPr="00EF1045">
        <w:rPr>
          <w:rFonts w:asciiTheme="minorHAnsi" w:hAnsiTheme="minorHAnsi" w:cstheme="minorHAnsi"/>
        </w:rPr>
        <w:t>Алходжакентская</w:t>
      </w:r>
      <w:proofErr w:type="spellEnd"/>
      <w:r w:rsidR="00B37C40" w:rsidRPr="00EF1045">
        <w:rPr>
          <w:rFonts w:asciiTheme="minorHAnsi" w:hAnsiTheme="minorHAnsi" w:cstheme="minorHAnsi"/>
        </w:rPr>
        <w:t xml:space="preserve"> СОШ </w:t>
      </w:r>
      <w:proofErr w:type="spellStart"/>
      <w:r w:rsidR="00B37C40" w:rsidRPr="00EF1045">
        <w:rPr>
          <w:rFonts w:asciiTheme="minorHAnsi" w:hAnsiTheme="minorHAnsi" w:cstheme="minorHAnsi"/>
        </w:rPr>
        <w:t>им.Исмаилова</w:t>
      </w:r>
      <w:proofErr w:type="spellEnd"/>
      <w:r w:rsidR="00B37C40" w:rsidRPr="00EF1045">
        <w:rPr>
          <w:rFonts w:asciiTheme="minorHAnsi" w:hAnsiTheme="minorHAnsi" w:cstheme="minorHAnsi"/>
        </w:rPr>
        <w:t xml:space="preserve"> Ш.И.».</w:t>
      </w:r>
    </w:p>
    <w:p w14:paraId="097B9316" w14:textId="77777777" w:rsidR="00B37C40" w:rsidRPr="00EF1045" w:rsidRDefault="00B37C40" w:rsidP="00B37C40">
      <w:pPr>
        <w:pStyle w:val="a4"/>
        <w:rPr>
          <w:rFonts w:asciiTheme="minorHAnsi" w:hAnsiTheme="minorHAnsi" w:cstheme="minorHAnsi"/>
        </w:rPr>
      </w:pPr>
      <w:r w:rsidRPr="00EF1045">
        <w:rPr>
          <w:rFonts w:asciiTheme="minorHAnsi" w:hAnsiTheme="minorHAnsi" w:cstheme="minorHAnsi"/>
        </w:rPr>
        <w:t xml:space="preserve">           10. Контроль исполнения приказа оставляю за собой.</w:t>
      </w:r>
    </w:p>
    <w:p w14:paraId="64C66E09" w14:textId="77777777" w:rsidR="00B37C40" w:rsidRPr="00EF1045" w:rsidRDefault="00B37C40" w:rsidP="00B37C40">
      <w:pPr>
        <w:pStyle w:val="a4"/>
        <w:rPr>
          <w:rFonts w:asciiTheme="minorHAnsi" w:hAnsiTheme="minorHAnsi" w:cstheme="minorHAnsi"/>
        </w:rPr>
      </w:pPr>
    </w:p>
    <w:p w14:paraId="2B782E35" w14:textId="77777777" w:rsidR="00B37C40" w:rsidRPr="00EF1045" w:rsidRDefault="00B37C40" w:rsidP="00B37C40">
      <w:pPr>
        <w:pStyle w:val="a4"/>
        <w:rPr>
          <w:rFonts w:asciiTheme="minorHAnsi" w:hAnsiTheme="minorHAnsi" w:cstheme="minorHAnsi"/>
        </w:rPr>
      </w:pPr>
      <w:r w:rsidRPr="00EF1045">
        <w:rPr>
          <w:rFonts w:asciiTheme="minorHAnsi" w:hAnsiTheme="minorHAnsi" w:cstheme="minorHAnsi"/>
        </w:rPr>
        <w:t>Директор школы:______________________</w:t>
      </w:r>
      <w:proofErr w:type="spellStart"/>
      <w:r w:rsidRPr="00EF1045">
        <w:rPr>
          <w:rFonts w:asciiTheme="minorHAnsi" w:hAnsiTheme="minorHAnsi" w:cstheme="minorHAnsi"/>
        </w:rPr>
        <w:t>К.Б.Агаев</w:t>
      </w:r>
      <w:proofErr w:type="spellEnd"/>
    </w:p>
    <w:p w14:paraId="3C91600D" w14:textId="77777777" w:rsidR="00B37C40" w:rsidRPr="00EF1045" w:rsidRDefault="00B37C40" w:rsidP="00B37C40">
      <w:pPr>
        <w:pStyle w:val="a4"/>
        <w:rPr>
          <w:rFonts w:asciiTheme="minorHAnsi" w:hAnsiTheme="minorHAnsi" w:cstheme="minorHAnsi"/>
        </w:rPr>
      </w:pPr>
    </w:p>
    <w:p w14:paraId="301EA06D" w14:textId="77777777" w:rsidR="00B37C40" w:rsidRPr="00EF1045" w:rsidRDefault="00B37C40" w:rsidP="00B37C40">
      <w:pPr>
        <w:pStyle w:val="a4"/>
        <w:rPr>
          <w:rFonts w:asciiTheme="minorHAnsi" w:hAnsiTheme="minorHAnsi" w:cstheme="minorHAnsi"/>
        </w:rPr>
      </w:pPr>
    </w:p>
    <w:p w14:paraId="21FD36F0" w14:textId="77777777" w:rsidR="00B37C40" w:rsidRPr="00EF1045" w:rsidRDefault="00B37C40" w:rsidP="00B37C40">
      <w:pPr>
        <w:pStyle w:val="a4"/>
        <w:rPr>
          <w:rFonts w:asciiTheme="minorHAnsi" w:hAnsiTheme="minorHAnsi" w:cstheme="minorHAnsi"/>
        </w:rPr>
      </w:pPr>
      <w:bookmarkStart w:id="0" w:name="_GoBack"/>
      <w:bookmarkEnd w:id="0"/>
    </w:p>
    <w:sectPr w:rsidR="00B37C40" w:rsidRPr="00EF1045" w:rsidSect="00EF104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935B3"/>
    <w:multiLevelType w:val="multilevel"/>
    <w:tmpl w:val="F714580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9F9325E"/>
    <w:multiLevelType w:val="hybridMultilevel"/>
    <w:tmpl w:val="B9B6F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539"/>
    <w:rsid w:val="0013363B"/>
    <w:rsid w:val="005A2D7A"/>
    <w:rsid w:val="00AF3539"/>
    <w:rsid w:val="00B37C40"/>
    <w:rsid w:val="00CD6F38"/>
    <w:rsid w:val="00EF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EBBC0"/>
  <w15:docId w15:val="{FA1D1C99-D421-4D47-A601-FE5DC7390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37C4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37C4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4">
    <w:name w:val="No Spacing"/>
    <w:link w:val="a5"/>
    <w:uiPriority w:val="1"/>
    <w:qFormat/>
    <w:rsid w:val="00B37C4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B3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37C40"/>
    <w:rPr>
      <w:color w:val="0000FF"/>
      <w:u w:val="single"/>
    </w:rPr>
  </w:style>
  <w:style w:type="character" w:customStyle="1" w:styleId="a5">
    <w:name w:val="Без интервала Знак"/>
    <w:basedOn w:val="a0"/>
    <w:link w:val="a4"/>
    <w:uiPriority w:val="1"/>
    <w:locked/>
    <w:rsid w:val="00B37C4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B37C40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37C40"/>
    <w:pPr>
      <w:widowControl w:val="0"/>
      <w:shd w:val="clear" w:color="auto" w:fill="FFFFFF"/>
      <w:spacing w:before="300" w:line="322" w:lineRule="exact"/>
      <w:jc w:val="both"/>
    </w:pPr>
    <w:rPr>
      <w:rFonts w:asciiTheme="minorHAnsi" w:eastAsiaTheme="minorHAnsi" w:hAnsiTheme="minorHAnsi" w:cstheme="minorBidi"/>
      <w:color w:val="auto"/>
      <w:sz w:val="26"/>
      <w:szCs w:val="26"/>
      <w:lang w:eastAsia="en-US"/>
    </w:rPr>
  </w:style>
  <w:style w:type="character" w:customStyle="1" w:styleId="21">
    <w:name w:val="Основной текст (2) + Полужирный"/>
    <w:basedOn w:val="2"/>
    <w:rsid w:val="00B37C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37C4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37C40"/>
    <w:pPr>
      <w:widowControl w:val="0"/>
      <w:shd w:val="clear" w:color="auto" w:fill="FFFFFF"/>
      <w:spacing w:before="300" w:after="300" w:line="317" w:lineRule="exact"/>
      <w:jc w:val="both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B37C4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7C40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5751F-703F-4F39-861C-BE48AD371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1297</Words>
  <Characters>7394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Артем Магомедов</cp:lastModifiedBy>
  <cp:revision>2</cp:revision>
  <cp:lastPrinted>2020-04-12T11:01:00Z</cp:lastPrinted>
  <dcterms:created xsi:type="dcterms:W3CDTF">2020-04-12T14:20:00Z</dcterms:created>
  <dcterms:modified xsi:type="dcterms:W3CDTF">2020-04-12T14:20:00Z</dcterms:modified>
</cp:coreProperties>
</file>