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F6085" w14:textId="77777777" w:rsidR="00B37C40" w:rsidRPr="00EF1045" w:rsidRDefault="00B37C40" w:rsidP="00B37C40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F1045">
        <w:rPr>
          <w:rFonts w:asciiTheme="minorHAnsi" w:hAnsiTheme="minorHAnsi" w:cstheme="minorHAnsi"/>
          <w:b/>
          <w:noProof/>
        </w:rPr>
        <w:drawing>
          <wp:inline distT="0" distB="0" distL="0" distR="0" wp14:anchorId="7061E3F0" wp14:editId="76726E03">
            <wp:extent cx="685800" cy="56197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045">
        <w:rPr>
          <w:rFonts w:asciiTheme="minorHAnsi" w:hAnsiTheme="minorHAnsi" w:cstheme="minorHAnsi"/>
        </w:rPr>
        <w:t xml:space="preserve">            </w:t>
      </w:r>
    </w:p>
    <w:p w14:paraId="2F76B6D8" w14:textId="77777777" w:rsidR="00B37C40" w:rsidRPr="00EF1045" w:rsidRDefault="00B37C40" w:rsidP="00B37C40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78513EED" w14:textId="77777777" w:rsidR="00B37C40" w:rsidRPr="00EF1045" w:rsidRDefault="00B37C40" w:rsidP="00B37C40">
      <w:pPr>
        <w:shd w:val="clear" w:color="auto" w:fill="FFFFFF"/>
        <w:jc w:val="center"/>
        <w:rPr>
          <w:rFonts w:asciiTheme="minorHAnsi" w:eastAsia="Times New Roman" w:hAnsiTheme="minorHAnsi" w:cstheme="minorHAnsi"/>
          <w:sz w:val="23"/>
          <w:szCs w:val="23"/>
        </w:rPr>
      </w:pPr>
      <w:r w:rsidRPr="00EF1045">
        <w:rPr>
          <w:rFonts w:asciiTheme="minorHAnsi" w:eastAsia="Times New Roman" w:hAnsiTheme="minorHAnsi" w:cstheme="minorHAnsi"/>
          <w:b/>
          <w:bCs/>
          <w:sz w:val="28"/>
          <w:szCs w:val="28"/>
        </w:rPr>
        <w:t>РЕСПУБЛИКА ДАГЕСТАН</w:t>
      </w:r>
    </w:p>
    <w:p w14:paraId="5FE80EB8" w14:textId="77777777" w:rsidR="00B37C40" w:rsidRPr="00EF1045" w:rsidRDefault="00B37C40" w:rsidP="00B37C40">
      <w:pPr>
        <w:shd w:val="clear" w:color="auto" w:fill="FFFFFF"/>
        <w:jc w:val="center"/>
        <w:rPr>
          <w:rFonts w:asciiTheme="minorHAnsi" w:eastAsia="Times New Roman" w:hAnsiTheme="minorHAnsi" w:cstheme="minorHAnsi"/>
          <w:sz w:val="23"/>
          <w:szCs w:val="23"/>
        </w:rPr>
      </w:pPr>
      <w:r w:rsidRPr="00EF1045">
        <w:rPr>
          <w:rFonts w:asciiTheme="minorHAnsi" w:eastAsia="Times New Roman" w:hAnsiTheme="minorHAnsi" w:cstheme="minorHAnsi"/>
          <w:b/>
          <w:bCs/>
          <w:sz w:val="12"/>
          <w:szCs w:val="12"/>
        </w:rPr>
        <w:t> </w:t>
      </w:r>
    </w:p>
    <w:p w14:paraId="6489962A" w14:textId="77777777" w:rsidR="00B37C40" w:rsidRPr="00EF1045" w:rsidRDefault="00B37C40" w:rsidP="00B37C40">
      <w:pPr>
        <w:shd w:val="clear" w:color="auto" w:fill="FFFFFF"/>
        <w:spacing w:line="248" w:lineRule="atLeast"/>
        <w:ind w:left="-284" w:hanging="142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EF1045">
        <w:rPr>
          <w:rFonts w:asciiTheme="minorHAnsi" w:eastAsia="Times New Roman" w:hAnsiTheme="minorHAnsi" w:cstheme="minorHAnsi"/>
          <w:b/>
          <w:bCs/>
          <w:sz w:val="22"/>
          <w:szCs w:val="22"/>
        </w:rPr>
        <w:t>МУНИЦИПАЛЬНОЕ БЮДЖЕТНОЕ ОБРАЗОВАТЕЛЬНОЕ УЧРЕЖДЕНИЕ «АЛХОДЖАКЕНТСКАЯ СРЕДНЯЯ ОБЩЕОБРАЗОВАТЕЛЬНАЯ ШКОЛА ИМЕНИ ИСМАИЛОВА ШЕЙИХА ИБРАГИМОВИЧА»</w:t>
      </w:r>
    </w:p>
    <w:p w14:paraId="0D52A3A0" w14:textId="77777777" w:rsidR="00B37C40" w:rsidRPr="00EF1045" w:rsidRDefault="00B37C40" w:rsidP="00B37C40">
      <w:pPr>
        <w:shd w:val="clear" w:color="auto" w:fill="FFFFFF"/>
        <w:spacing w:line="248" w:lineRule="atLeast"/>
        <w:jc w:val="center"/>
        <w:rPr>
          <w:rFonts w:asciiTheme="minorHAnsi" w:eastAsia="Times New Roman" w:hAnsiTheme="minorHAnsi" w:cstheme="minorHAnsi"/>
          <w:sz w:val="23"/>
          <w:szCs w:val="23"/>
        </w:rPr>
      </w:pPr>
      <w:r w:rsidRPr="00EF1045">
        <w:rPr>
          <w:rFonts w:asciiTheme="minorHAnsi" w:eastAsia="Times New Roman" w:hAnsiTheme="minorHAnsi" w:cstheme="minorHAnsi"/>
          <w:sz w:val="32"/>
          <w:szCs w:val="32"/>
        </w:rPr>
        <w:t> </w:t>
      </w:r>
      <w:r w:rsidRPr="00EF1045">
        <w:rPr>
          <w:rFonts w:asciiTheme="minorHAnsi" w:eastAsia="Times New Roman" w:hAnsiTheme="minorHAnsi" w:cstheme="minorHAnsi"/>
          <w:sz w:val="23"/>
          <w:szCs w:val="23"/>
        </w:rPr>
        <w:t>(МБОУ «</w:t>
      </w:r>
      <w:proofErr w:type="spellStart"/>
      <w:r w:rsidRPr="00EF1045">
        <w:rPr>
          <w:rFonts w:asciiTheme="minorHAnsi" w:eastAsia="Times New Roman" w:hAnsiTheme="minorHAnsi" w:cstheme="minorHAnsi"/>
          <w:sz w:val="23"/>
          <w:szCs w:val="23"/>
        </w:rPr>
        <w:t>Алходжакентская</w:t>
      </w:r>
      <w:proofErr w:type="spellEnd"/>
      <w:r w:rsidRPr="00EF1045">
        <w:rPr>
          <w:rFonts w:asciiTheme="minorHAnsi" w:eastAsia="Times New Roman" w:hAnsiTheme="minorHAnsi" w:cstheme="minorHAnsi"/>
          <w:sz w:val="23"/>
          <w:szCs w:val="23"/>
        </w:rPr>
        <w:t xml:space="preserve"> СОШ </w:t>
      </w:r>
      <w:proofErr w:type="spellStart"/>
      <w:r w:rsidRPr="00EF1045">
        <w:rPr>
          <w:rFonts w:asciiTheme="minorHAnsi" w:eastAsia="Times New Roman" w:hAnsiTheme="minorHAnsi" w:cstheme="minorHAnsi"/>
          <w:sz w:val="23"/>
          <w:szCs w:val="23"/>
        </w:rPr>
        <w:t>им.Исмаилова</w:t>
      </w:r>
      <w:proofErr w:type="spellEnd"/>
      <w:r w:rsidRPr="00EF1045">
        <w:rPr>
          <w:rFonts w:asciiTheme="minorHAnsi" w:eastAsia="Times New Roman" w:hAnsiTheme="minorHAnsi" w:cstheme="minorHAnsi"/>
          <w:sz w:val="23"/>
          <w:szCs w:val="23"/>
        </w:rPr>
        <w:t xml:space="preserve"> Ш.И.»)</w:t>
      </w:r>
      <w:r w:rsidRPr="00EF1045">
        <w:rPr>
          <w:rFonts w:asciiTheme="minorHAnsi" w:eastAsia="Times New Roman" w:hAnsiTheme="minorHAnsi" w:cstheme="minorHAnsi"/>
          <w:sz w:val="23"/>
          <w:szCs w:val="23"/>
          <w:shd w:val="clear" w:color="auto" w:fill="FFFF00"/>
        </w:rPr>
        <w:t> </w:t>
      </w:r>
    </w:p>
    <w:p w14:paraId="365BE6D9" w14:textId="77777777" w:rsidR="00B37C40" w:rsidRPr="00EF1045" w:rsidRDefault="00B37C40" w:rsidP="00B37C40">
      <w:pPr>
        <w:shd w:val="clear" w:color="auto" w:fill="FFFFFF"/>
        <w:jc w:val="center"/>
        <w:rPr>
          <w:rFonts w:asciiTheme="minorHAnsi" w:eastAsia="Times New Roman" w:hAnsiTheme="minorHAnsi" w:cstheme="minorHAnsi"/>
          <w:sz w:val="23"/>
          <w:szCs w:val="23"/>
        </w:rPr>
      </w:pPr>
      <w:r w:rsidRPr="00EF1045">
        <w:rPr>
          <w:rFonts w:asciiTheme="minorHAnsi" w:eastAsia="Times New Roman" w:hAnsiTheme="minorHAnsi" w:cstheme="minorHAnsi"/>
          <w:sz w:val="20"/>
          <w:szCs w:val="20"/>
        </w:rPr>
        <w:t xml:space="preserve">Ул. </w:t>
      </w:r>
      <w:proofErr w:type="spellStart"/>
      <w:r w:rsidRPr="00EF1045">
        <w:rPr>
          <w:rFonts w:asciiTheme="minorHAnsi" w:eastAsia="Times New Roman" w:hAnsiTheme="minorHAnsi" w:cstheme="minorHAnsi"/>
          <w:sz w:val="20"/>
          <w:szCs w:val="20"/>
        </w:rPr>
        <w:t>Котрова</w:t>
      </w:r>
      <w:proofErr w:type="spellEnd"/>
      <w:r w:rsidRPr="00EF1045">
        <w:rPr>
          <w:rFonts w:asciiTheme="minorHAnsi" w:eastAsia="Times New Roman" w:hAnsiTheme="minorHAnsi" w:cstheme="minorHAnsi"/>
          <w:sz w:val="20"/>
          <w:szCs w:val="20"/>
        </w:rPr>
        <w:t xml:space="preserve">, д. </w:t>
      </w:r>
      <w:proofErr w:type="gramStart"/>
      <w:r w:rsidRPr="00EF1045">
        <w:rPr>
          <w:rFonts w:asciiTheme="minorHAnsi" w:eastAsia="Times New Roman" w:hAnsiTheme="minorHAnsi" w:cstheme="minorHAnsi"/>
          <w:sz w:val="20"/>
          <w:szCs w:val="20"/>
        </w:rPr>
        <w:t>1,  с.</w:t>
      </w:r>
      <w:proofErr w:type="gramEnd"/>
      <w:r w:rsidRPr="00EF1045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EF1045">
        <w:rPr>
          <w:rFonts w:asciiTheme="minorHAnsi" w:eastAsia="Times New Roman" w:hAnsiTheme="minorHAnsi" w:cstheme="minorHAnsi"/>
          <w:sz w:val="20"/>
          <w:szCs w:val="20"/>
        </w:rPr>
        <w:t>Алходжак</w:t>
      </w:r>
      <w:proofErr w:type="spellEnd"/>
      <w:r w:rsidRPr="00EF1045">
        <w:rPr>
          <w:rFonts w:asciiTheme="minorHAnsi" w:eastAsia="Times New Roman" w:hAnsiTheme="minorHAnsi" w:cstheme="minorHAnsi"/>
          <w:sz w:val="20"/>
          <w:szCs w:val="20"/>
        </w:rPr>
        <w:t xml:space="preserve">                                                              </w:t>
      </w:r>
      <w:proofErr w:type="spellStart"/>
      <w:r w:rsidRPr="00EF1045">
        <w:rPr>
          <w:rFonts w:asciiTheme="minorHAnsi" w:eastAsia="Times New Roman" w:hAnsiTheme="minorHAnsi" w:cstheme="minorHAnsi"/>
          <w:sz w:val="20"/>
          <w:szCs w:val="20"/>
        </w:rPr>
        <w:t>ент</w:t>
      </w:r>
      <w:proofErr w:type="spellEnd"/>
      <w:r w:rsidRPr="00EF1045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proofErr w:type="spellStart"/>
      <w:r w:rsidRPr="00EF1045">
        <w:rPr>
          <w:rFonts w:asciiTheme="minorHAnsi" w:eastAsia="Times New Roman" w:hAnsiTheme="minorHAnsi" w:cstheme="minorHAnsi"/>
          <w:sz w:val="20"/>
          <w:szCs w:val="20"/>
        </w:rPr>
        <w:t>Каякентский</w:t>
      </w:r>
      <w:proofErr w:type="spellEnd"/>
      <w:r w:rsidRPr="00EF1045">
        <w:rPr>
          <w:rFonts w:asciiTheme="minorHAnsi" w:eastAsia="Times New Roman" w:hAnsiTheme="minorHAnsi" w:cstheme="minorHAnsi"/>
          <w:sz w:val="20"/>
          <w:szCs w:val="20"/>
        </w:rPr>
        <w:t xml:space="preserve"> район, Республика Дагестан, 368555;е-</w:t>
      </w:r>
      <w:r w:rsidRPr="00EF1045">
        <w:rPr>
          <w:rFonts w:asciiTheme="minorHAnsi" w:eastAsia="Times New Roman" w:hAnsiTheme="minorHAnsi" w:cstheme="minorHAnsi"/>
          <w:sz w:val="20"/>
          <w:szCs w:val="20"/>
          <w:lang w:val="en-US"/>
        </w:rPr>
        <w:t>mail</w:t>
      </w:r>
      <w:r w:rsidRPr="00EF1045">
        <w:rPr>
          <w:rFonts w:asciiTheme="minorHAnsi" w:eastAsia="Times New Roman" w:hAnsiTheme="minorHAnsi" w:cstheme="minorHAnsi"/>
          <w:sz w:val="20"/>
          <w:szCs w:val="20"/>
        </w:rPr>
        <w:t>:</w:t>
      </w:r>
      <w:proofErr w:type="spellStart"/>
      <w:r w:rsidRPr="00EF1045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alhajikent</w:t>
      </w:r>
      <w:proofErr w:type="spellEnd"/>
      <w:r w:rsidRPr="00EF1045">
        <w:rPr>
          <w:rFonts w:asciiTheme="minorHAnsi" w:eastAsia="Times New Roman" w:hAnsiTheme="minorHAnsi" w:cstheme="minorHAnsi"/>
          <w:b/>
          <w:bCs/>
          <w:sz w:val="20"/>
          <w:szCs w:val="20"/>
        </w:rPr>
        <w:t>@</w:t>
      </w:r>
      <w:r w:rsidRPr="00EF1045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mail</w:t>
      </w:r>
      <w:r w:rsidRPr="00EF1045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  <w:proofErr w:type="spellStart"/>
      <w:r w:rsidRPr="00EF1045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ru</w:t>
      </w:r>
      <w:proofErr w:type="spellEnd"/>
      <w:r w:rsidRPr="00EF1045">
        <w:rPr>
          <w:rFonts w:asciiTheme="minorHAnsi" w:eastAsia="Times New Roman" w:hAnsiTheme="minorHAnsi" w:cstheme="minorHAnsi"/>
          <w:sz w:val="20"/>
          <w:szCs w:val="20"/>
        </w:rPr>
        <w:t>;ОГРН  </w:t>
      </w:r>
      <w:r w:rsidRPr="00EF1045">
        <w:rPr>
          <w:rFonts w:asciiTheme="minorHAnsi" w:eastAsia="Times New Roman" w:hAnsiTheme="minorHAnsi" w:cstheme="minorHAnsi"/>
          <w:sz w:val="22"/>
          <w:szCs w:val="22"/>
        </w:rPr>
        <w:t>1080522000240</w:t>
      </w:r>
      <w:r w:rsidRPr="00EF1045">
        <w:rPr>
          <w:rFonts w:asciiTheme="minorHAnsi" w:eastAsia="Times New Roman" w:hAnsiTheme="minorHAnsi" w:cstheme="minorHAnsi"/>
          <w:sz w:val="20"/>
          <w:szCs w:val="20"/>
        </w:rPr>
        <w:t>, ИНН/КПП </w:t>
      </w:r>
      <w:r w:rsidRPr="00EF1045">
        <w:rPr>
          <w:rFonts w:asciiTheme="minorHAnsi" w:eastAsia="Times New Roman" w:hAnsiTheme="minorHAnsi" w:cstheme="minorHAnsi"/>
          <w:sz w:val="22"/>
          <w:szCs w:val="22"/>
        </w:rPr>
        <w:t>0515013716</w:t>
      </w:r>
      <w:r w:rsidRPr="00EF1045">
        <w:rPr>
          <w:rFonts w:asciiTheme="minorHAnsi" w:eastAsia="Times New Roman" w:hAnsiTheme="minorHAnsi" w:cstheme="minorHAnsi"/>
          <w:sz w:val="20"/>
          <w:szCs w:val="20"/>
        </w:rPr>
        <w:t>/</w:t>
      </w:r>
      <w:r w:rsidRPr="00EF1045">
        <w:rPr>
          <w:rFonts w:asciiTheme="minorHAnsi" w:eastAsia="Times New Roman" w:hAnsiTheme="minorHAnsi" w:cstheme="minorHAnsi"/>
          <w:sz w:val="22"/>
          <w:szCs w:val="22"/>
        </w:rPr>
        <w:t>51501001</w:t>
      </w:r>
    </w:p>
    <w:p w14:paraId="7EB3F5BC" w14:textId="77777777" w:rsidR="00B37C40" w:rsidRPr="00EF1045" w:rsidRDefault="00B37C40" w:rsidP="00B37C40">
      <w:pPr>
        <w:pBdr>
          <w:bottom w:val="single" w:sz="24" w:space="1" w:color="auto"/>
        </w:pBdr>
        <w:spacing w:line="0" w:lineRule="atLeast"/>
        <w:rPr>
          <w:rFonts w:asciiTheme="minorHAnsi" w:hAnsiTheme="minorHAnsi" w:cstheme="minorHAnsi"/>
          <w:sz w:val="20"/>
        </w:rPr>
      </w:pPr>
      <w:r w:rsidRPr="00EF1045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EF1045">
        <w:rPr>
          <w:rFonts w:asciiTheme="minorHAnsi" w:hAnsiTheme="minorHAnsi" w:cstheme="minorHAnsi"/>
          <w:sz w:val="20"/>
        </w:rPr>
        <w:t>____________________________________________________________________________________________</w:t>
      </w:r>
    </w:p>
    <w:p w14:paraId="58E72482" w14:textId="77777777" w:rsidR="00B37C40" w:rsidRPr="00EF1045" w:rsidRDefault="00B37C40" w:rsidP="00B37C40">
      <w:pPr>
        <w:pStyle w:val="a4"/>
        <w:rPr>
          <w:rFonts w:asciiTheme="minorHAnsi" w:hAnsiTheme="minorHAnsi" w:cstheme="minorHAnsi"/>
          <w:sz w:val="22"/>
          <w:szCs w:val="22"/>
          <w:vertAlign w:val="superscript"/>
        </w:rPr>
      </w:pPr>
      <w:r w:rsidRPr="00EF1045">
        <w:rPr>
          <w:rFonts w:asciiTheme="minorHAnsi" w:hAnsiTheme="minorHAnsi" w:cstheme="minorHAnsi"/>
          <w:sz w:val="22"/>
          <w:szCs w:val="22"/>
        </w:rPr>
        <w:t xml:space="preserve">от 27.03.2020г.                                            </w:t>
      </w:r>
      <w:r w:rsidRPr="00EF1045">
        <w:rPr>
          <w:rFonts w:asciiTheme="minorHAnsi" w:hAnsiTheme="minorHAnsi" w:cstheme="minorHAnsi"/>
          <w:b/>
          <w:szCs w:val="22"/>
        </w:rPr>
        <w:t xml:space="preserve">     </w:t>
      </w:r>
      <w:r w:rsidRPr="00EF1045">
        <w:rPr>
          <w:rFonts w:asciiTheme="minorHAnsi" w:hAnsiTheme="minorHAnsi" w:cstheme="minorHAnsi"/>
          <w:b/>
          <w:sz w:val="28"/>
          <w:szCs w:val="22"/>
        </w:rPr>
        <w:t xml:space="preserve"> Приказ                                        </w:t>
      </w:r>
      <w:r w:rsidRPr="00EF1045">
        <w:rPr>
          <w:rFonts w:asciiTheme="minorHAnsi" w:hAnsiTheme="minorHAnsi" w:cstheme="minorHAnsi"/>
          <w:sz w:val="22"/>
          <w:szCs w:val="22"/>
        </w:rPr>
        <w:t>№ 85</w:t>
      </w:r>
      <w:r w:rsidRPr="00EF1045">
        <w:rPr>
          <w:rFonts w:asciiTheme="minorHAnsi" w:hAnsiTheme="minorHAnsi" w:cstheme="minorHAnsi"/>
          <w:sz w:val="22"/>
          <w:szCs w:val="22"/>
          <w:vertAlign w:val="superscript"/>
        </w:rPr>
        <w:t>а</w:t>
      </w:r>
    </w:p>
    <w:p w14:paraId="367068C4" w14:textId="77777777" w:rsidR="00B37C40" w:rsidRPr="00EF1045" w:rsidRDefault="00B37C40" w:rsidP="00B37C40">
      <w:pPr>
        <w:pStyle w:val="60"/>
        <w:shd w:val="clear" w:color="auto" w:fill="auto"/>
        <w:spacing w:before="0" w:after="296"/>
        <w:ind w:firstLine="520"/>
        <w:rPr>
          <w:rFonts w:asciiTheme="minorHAnsi" w:hAnsiTheme="minorHAnsi" w:cstheme="minorHAnsi"/>
          <w:color w:val="000000"/>
          <w:lang w:eastAsia="ru-RU" w:bidi="ru-RU"/>
        </w:rPr>
      </w:pPr>
    </w:p>
    <w:p w14:paraId="1170035E" w14:textId="77777777" w:rsidR="00B37C40" w:rsidRPr="00EF1045" w:rsidRDefault="00B37C40" w:rsidP="00B37C40">
      <w:pPr>
        <w:pStyle w:val="60"/>
        <w:shd w:val="clear" w:color="auto" w:fill="auto"/>
        <w:spacing w:before="0" w:after="296"/>
        <w:ind w:firstLine="5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  <w:color w:val="000000"/>
          <w:lang w:eastAsia="ru-RU" w:bidi="ru-RU"/>
        </w:rPr>
        <w:t>О введении временной реализации образовательных программ на</w:t>
      </w:r>
      <w:r w:rsidRPr="00EF1045">
        <w:rPr>
          <w:rFonts w:asciiTheme="minorHAnsi" w:hAnsiTheme="minorHAnsi" w:cstheme="minorHAnsi"/>
          <w:color w:val="000000"/>
          <w:lang w:eastAsia="ru-RU" w:bidi="ru-RU"/>
        </w:rPr>
        <w:softHyphen/>
        <w:t>чального общего, основного общего, среднего общего образования и до</w:t>
      </w:r>
      <w:r w:rsidRPr="00EF1045">
        <w:rPr>
          <w:rFonts w:asciiTheme="minorHAnsi" w:hAnsiTheme="minorHAnsi" w:cstheme="minorHAnsi"/>
          <w:color w:val="000000"/>
          <w:lang w:eastAsia="ru-RU" w:bidi="ru-RU"/>
        </w:rPr>
        <w:softHyphen/>
        <w:t>полнительных общеобразовательных программ с применением элек</w:t>
      </w:r>
      <w:r w:rsidRPr="00EF1045">
        <w:rPr>
          <w:rFonts w:asciiTheme="minorHAnsi" w:hAnsiTheme="minorHAnsi" w:cstheme="minorHAnsi"/>
          <w:color w:val="000000"/>
          <w:lang w:eastAsia="ru-RU" w:bidi="ru-RU"/>
        </w:rPr>
        <w:softHyphen/>
        <w:t>тронного обучения и дистанционных образовательных технологий.</w:t>
      </w:r>
    </w:p>
    <w:p w14:paraId="113DF0A9" w14:textId="77777777" w:rsidR="00B37C40" w:rsidRDefault="00B37C40" w:rsidP="00B37C40">
      <w:pPr>
        <w:pStyle w:val="20"/>
        <w:shd w:val="clear" w:color="auto" w:fill="auto"/>
        <w:spacing w:after="300"/>
        <w:ind w:firstLine="740"/>
        <w:rPr>
          <w:color w:val="000000"/>
          <w:lang w:eastAsia="ru-RU" w:bidi="ru-RU"/>
        </w:rPr>
      </w:pPr>
      <w:r w:rsidRPr="00EF1045">
        <w:rPr>
          <w:rFonts w:cstheme="minorHAnsi"/>
          <w:color w:val="000000"/>
          <w:lang w:eastAsia="ru-RU" w:bidi="ru-RU"/>
        </w:rPr>
        <w:t>Во исполнение Указа Главы Республики Дагестан от 18 марта 2020 го</w:t>
      </w:r>
      <w:r w:rsidRPr="00EF1045">
        <w:rPr>
          <w:rFonts w:cstheme="minorHAnsi"/>
          <w:color w:val="000000"/>
          <w:lang w:eastAsia="ru-RU" w:bidi="ru-RU"/>
        </w:rPr>
        <w:softHyphen/>
        <w:t>да № 17 «О введении режима повышенной готовности», приказа Министер</w:t>
      </w:r>
      <w:r w:rsidRPr="00EF1045">
        <w:rPr>
          <w:rFonts w:cstheme="minorHAnsi"/>
          <w:color w:val="000000"/>
          <w:lang w:eastAsia="ru-RU" w:bidi="ru-RU"/>
        </w:rPr>
        <w:softHyphen/>
        <w:t>ства просвещения РФ №103 от 17.03.2020 года «Об</w:t>
      </w:r>
      <w:r>
        <w:rPr>
          <w:color w:val="000000"/>
          <w:lang w:eastAsia="ru-RU" w:bidi="ru-RU"/>
        </w:rPr>
        <w:t xml:space="preserve">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</w:t>
      </w:r>
      <w:r>
        <w:rPr>
          <w:color w:val="000000"/>
          <w:lang w:eastAsia="ru-RU" w:bidi="ru-RU"/>
        </w:rPr>
        <w:softHyphen/>
        <w:t>щеобразовательных программ с применением электронного обучения и дис</w:t>
      </w:r>
      <w:r>
        <w:rPr>
          <w:color w:val="000000"/>
          <w:lang w:eastAsia="ru-RU" w:bidi="ru-RU"/>
        </w:rPr>
        <w:softHyphen/>
        <w:t>танционных образовательных технологий», Приказа Министерства Просве</w:t>
      </w:r>
      <w:r>
        <w:rPr>
          <w:color w:val="000000"/>
          <w:lang w:eastAsia="ru-RU" w:bidi="ru-RU"/>
        </w:rPr>
        <w:softHyphen/>
        <w:t>щения РФ №104 от 17.03.2020 года «Об организации образовательной дея</w:t>
      </w:r>
      <w:r>
        <w:rPr>
          <w:color w:val="000000"/>
          <w:lang w:eastAsia="ru-RU" w:bidi="ru-RU"/>
        </w:rPr>
        <w:softHyphen/>
        <w:t>тельности в организациях, реализующих образовательные программы на</w:t>
      </w:r>
      <w:r>
        <w:rPr>
          <w:color w:val="000000"/>
          <w:lang w:eastAsia="ru-RU" w:bidi="ru-RU"/>
        </w:rPr>
        <w:softHyphen/>
        <w:t>чального общего, основного общего и среднего общего образования, образо</w:t>
      </w:r>
      <w:r>
        <w:rPr>
          <w:color w:val="000000"/>
          <w:lang w:eastAsia="ru-RU" w:bidi="ru-RU"/>
        </w:rPr>
        <w:softHyphen/>
        <w:t>вательные программы среднего профессионального образования, соответст</w:t>
      </w:r>
      <w:r>
        <w:rPr>
          <w:color w:val="000000"/>
          <w:lang w:eastAsia="ru-RU" w:bidi="ru-RU"/>
        </w:rPr>
        <w:softHyphen/>
        <w:t>вующего дополнительного профессионального образования и дополнитель</w:t>
      </w:r>
      <w:r>
        <w:rPr>
          <w:color w:val="000000"/>
          <w:lang w:eastAsia="ru-RU" w:bidi="ru-RU"/>
        </w:rPr>
        <w:softHyphen/>
        <w:t xml:space="preserve">ные общеобразовательные программы, в условиях распространения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 на территории Российской Федерации», письма Министерства образовании и науки РД от 03.04.2020 года №06-3278/01- 18/20, Указа Главы Республики Дагестан №27 от 6 апреля 2020г. «О внесе</w:t>
      </w:r>
      <w:r>
        <w:rPr>
          <w:color w:val="000000"/>
          <w:lang w:eastAsia="ru-RU" w:bidi="ru-RU"/>
        </w:rPr>
        <w:softHyphen/>
        <w:t>нии изменений в Указ Главы Республики Дагестан от 18 марта 2020г. №17 «О введении режима повышенной готовности» и на основании Распоряжения № 126-р от 06.04.2020г. администрации МР «</w:t>
      </w:r>
      <w:proofErr w:type="spellStart"/>
      <w:r>
        <w:rPr>
          <w:color w:val="000000"/>
          <w:lang w:eastAsia="ru-RU" w:bidi="ru-RU"/>
        </w:rPr>
        <w:t>Каякентский</w:t>
      </w:r>
      <w:proofErr w:type="spellEnd"/>
      <w:r>
        <w:rPr>
          <w:color w:val="000000"/>
          <w:lang w:eastAsia="ru-RU" w:bidi="ru-RU"/>
        </w:rPr>
        <w:t xml:space="preserve"> район</w:t>
      </w:r>
      <w:proofErr w:type="gramStart"/>
      <w:r>
        <w:rPr>
          <w:color w:val="000000"/>
          <w:lang w:eastAsia="ru-RU" w:bidi="ru-RU"/>
        </w:rPr>
        <w:t>» ,</w:t>
      </w:r>
      <w:proofErr w:type="gramEnd"/>
    </w:p>
    <w:p w14:paraId="10465020" w14:textId="77777777" w:rsidR="00B37C40" w:rsidRDefault="00B37C40" w:rsidP="00B37C40">
      <w:pPr>
        <w:pStyle w:val="20"/>
        <w:shd w:val="clear" w:color="auto" w:fill="auto"/>
        <w:spacing w:after="300"/>
        <w:ind w:firstLine="740"/>
      </w:pPr>
      <w:r>
        <w:rPr>
          <w:color w:val="000000"/>
          <w:lang w:eastAsia="ru-RU" w:bidi="ru-RU"/>
        </w:rPr>
        <w:t>ПРИКАЗЫВАЮ:</w:t>
      </w:r>
    </w:p>
    <w:p w14:paraId="747C8F19" w14:textId="77777777" w:rsidR="00B37C40" w:rsidRPr="00EF1045" w:rsidRDefault="00B37C40" w:rsidP="00B37C40">
      <w:pPr>
        <w:pStyle w:val="a4"/>
        <w:rPr>
          <w:rFonts w:asciiTheme="minorHAnsi" w:hAnsiTheme="minorHAnsi" w:cstheme="minorHAnsi"/>
          <w:lang w:bidi="ru-RU"/>
        </w:rPr>
      </w:pPr>
      <w:r w:rsidRPr="00EF1045">
        <w:rPr>
          <w:rFonts w:asciiTheme="minorHAnsi" w:hAnsiTheme="minorHAnsi" w:cstheme="minorHAnsi"/>
          <w:lang w:bidi="ru-RU"/>
        </w:rPr>
        <w:t xml:space="preserve">1.Обеспечить временный переход на реализацию образовательных программ начального общего, основного общего, среднего общего образования </w:t>
      </w:r>
    </w:p>
    <w:p w14:paraId="698AAA1D" w14:textId="77777777" w:rsidR="00B37C40" w:rsidRPr="00EF1045" w:rsidRDefault="00B37C40" w:rsidP="00B37C40">
      <w:pPr>
        <w:pStyle w:val="a4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>обучающихся МБОУ «</w:t>
      </w:r>
      <w:proofErr w:type="spellStart"/>
      <w:r w:rsidRPr="00EF1045">
        <w:rPr>
          <w:rFonts w:asciiTheme="minorHAnsi" w:hAnsiTheme="minorHAnsi" w:cstheme="minorHAnsi"/>
        </w:rPr>
        <w:t>Алходжакентская</w:t>
      </w:r>
      <w:proofErr w:type="spellEnd"/>
      <w:r w:rsidRPr="00EF1045">
        <w:rPr>
          <w:rFonts w:asciiTheme="minorHAnsi" w:hAnsiTheme="minorHAnsi" w:cstheme="minorHAnsi"/>
        </w:rPr>
        <w:t xml:space="preserve"> СОШ </w:t>
      </w:r>
      <w:proofErr w:type="spellStart"/>
      <w:r w:rsidRPr="00EF1045">
        <w:rPr>
          <w:rFonts w:asciiTheme="minorHAnsi" w:hAnsiTheme="minorHAnsi" w:cstheme="minorHAnsi"/>
        </w:rPr>
        <w:t>им.Исмаилова</w:t>
      </w:r>
      <w:proofErr w:type="spellEnd"/>
      <w:r w:rsidRPr="00EF1045">
        <w:rPr>
          <w:rFonts w:asciiTheme="minorHAnsi" w:hAnsiTheme="minorHAnsi" w:cstheme="minorHAnsi"/>
        </w:rPr>
        <w:t xml:space="preserve"> Ш.И.» на обучение с применением электронного обучения и дистанционных образовательных технологий на период карантина с 6 апреля 2020 года по 30 апреля 2020года. </w:t>
      </w:r>
    </w:p>
    <w:p w14:paraId="07AD1A71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2.Назначить </w:t>
      </w:r>
      <w:proofErr w:type="spellStart"/>
      <w:r w:rsidRPr="00EF1045">
        <w:rPr>
          <w:rFonts w:asciiTheme="minorHAnsi" w:hAnsiTheme="minorHAnsi" w:cstheme="minorHAnsi"/>
        </w:rPr>
        <w:t>Гусенову</w:t>
      </w:r>
      <w:proofErr w:type="spellEnd"/>
      <w:r w:rsidRPr="00EF1045">
        <w:rPr>
          <w:rFonts w:asciiTheme="minorHAnsi" w:hAnsiTheme="minorHAnsi" w:cstheme="minorHAnsi"/>
        </w:rPr>
        <w:t xml:space="preserve"> А.М., </w:t>
      </w:r>
      <w:proofErr w:type="spellStart"/>
      <w:proofErr w:type="gramStart"/>
      <w:r w:rsidRPr="00EF1045">
        <w:rPr>
          <w:rFonts w:asciiTheme="minorHAnsi" w:hAnsiTheme="minorHAnsi" w:cstheme="minorHAnsi"/>
        </w:rPr>
        <w:t>зам.директора</w:t>
      </w:r>
      <w:proofErr w:type="spellEnd"/>
      <w:proofErr w:type="gramEnd"/>
      <w:r w:rsidRPr="00EF1045">
        <w:rPr>
          <w:rFonts w:asciiTheme="minorHAnsi" w:hAnsiTheme="minorHAnsi" w:cstheme="minorHAnsi"/>
        </w:rPr>
        <w:t xml:space="preserve"> по </w:t>
      </w:r>
      <w:proofErr w:type="spellStart"/>
      <w:r w:rsidRPr="00EF1045">
        <w:rPr>
          <w:rFonts w:asciiTheme="minorHAnsi" w:hAnsiTheme="minorHAnsi" w:cstheme="minorHAnsi"/>
        </w:rPr>
        <w:t>УВР,ответственным</w:t>
      </w:r>
      <w:proofErr w:type="spellEnd"/>
      <w:r w:rsidRPr="00EF1045">
        <w:rPr>
          <w:rFonts w:asciiTheme="minorHAnsi" w:hAnsiTheme="minorHAnsi" w:cstheme="minorHAnsi"/>
        </w:rPr>
        <w:t xml:space="preserve"> лицом за организацию обучения с помощью дистанционных технологий.</w:t>
      </w:r>
    </w:p>
    <w:p w14:paraId="16DC16DA" w14:textId="77777777" w:rsidR="00B37C40" w:rsidRPr="00EF1045" w:rsidRDefault="00B37C40" w:rsidP="00B37C40">
      <w:pPr>
        <w:pStyle w:val="a4"/>
        <w:numPr>
          <w:ilvl w:val="0"/>
          <w:numId w:val="2"/>
        </w:numPr>
        <w:rPr>
          <w:rFonts w:asciiTheme="minorHAnsi" w:hAnsiTheme="minorHAnsi" w:cstheme="minorHAnsi"/>
          <w:lang w:bidi="ru-RU"/>
        </w:rPr>
      </w:pPr>
      <w:r w:rsidRPr="00EF1045">
        <w:rPr>
          <w:rFonts w:asciiTheme="minorHAnsi" w:hAnsiTheme="minorHAnsi" w:cstheme="minorHAnsi"/>
        </w:rPr>
        <w:lastRenderedPageBreak/>
        <w:t xml:space="preserve"> Ответственному за дистанционное обучение в образовательной организации:</w:t>
      </w:r>
    </w:p>
    <w:p w14:paraId="14656CB5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4.1. Проводить мониторинг обеспеченности доступа педагогического состава к персональным компьютерам с выходом в сеть Интернет; </w:t>
      </w:r>
    </w:p>
    <w:p w14:paraId="1208287C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4.2. Проводить мониторинг использования участниками образовательного процесса рекомендуемых Министерством просвещения образовательных платформ; </w:t>
      </w:r>
    </w:p>
    <w:p w14:paraId="5E05D085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4.3. Организовать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 </w:t>
      </w:r>
    </w:p>
    <w:p w14:paraId="201D765B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4.4. На регулярной основе производить контроль размещения педагогами материала, методических рекомендаций, успешность выполнения обучающимися предлагаемых заданий; на регулярной основе производить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 </w:t>
      </w:r>
    </w:p>
    <w:p w14:paraId="25523416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5. Специалисту по </w:t>
      </w:r>
      <w:proofErr w:type="gramStart"/>
      <w:r w:rsidRPr="00EF1045">
        <w:rPr>
          <w:rFonts w:asciiTheme="minorHAnsi" w:hAnsiTheme="minorHAnsi" w:cstheme="minorHAnsi"/>
        </w:rPr>
        <w:t>ИКТ :</w:t>
      </w:r>
      <w:proofErr w:type="gramEnd"/>
    </w:p>
    <w:p w14:paraId="5DA4FE37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 5.1. Провести методическое совещание (дистанционно) с педагогами школы по использованию электронных информационно-образовательных систем (ЭИОС) для работы и обучения в дистанционном формате </w:t>
      </w:r>
    </w:p>
    <w:p w14:paraId="1DB97619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>5.2. Обеспечить методическую помощь преподавателям, которые не имеют достаточного опыта использования ЭИОС в ежедневной практике.</w:t>
      </w:r>
    </w:p>
    <w:p w14:paraId="6EF4690F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>6.Гусеновой А.М.:</w:t>
      </w:r>
    </w:p>
    <w:p w14:paraId="316F4555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 Провести корректировку содержания рабочих программ, предусмотрев включение в самостоятельную работу обучающихся освоение онлайн-курсов или их частей, а также выполнение заданий, компенсирующих содержание учебного материала. </w:t>
      </w:r>
    </w:p>
    <w:p w14:paraId="14C3A27A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6.1. Внести коррективы в расписание занятий, сократив время проведения дистанционного урока до 30 минут. </w:t>
      </w:r>
    </w:p>
    <w:p w14:paraId="303CD892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7. Классным руководителям: </w:t>
      </w:r>
    </w:p>
    <w:p w14:paraId="294D1FFF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7.1. Осуществить учет обучающихся, осваивающих образовательную программу непосредственно с применением дистанционных образовательных технологий; </w:t>
      </w:r>
    </w:p>
    <w:p w14:paraId="0ED15401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7.2. Осуществить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компьютера-ноутбука, планшета-телефона с выходом в интернет; электронной почты обучающегося и родителей; адрес скайпа либо другого ресурса для </w:t>
      </w:r>
      <w:proofErr w:type="spellStart"/>
      <w:r w:rsidRPr="00EF1045">
        <w:rPr>
          <w:rFonts w:asciiTheme="minorHAnsi" w:hAnsiTheme="minorHAnsi" w:cstheme="minorHAnsi"/>
        </w:rPr>
        <w:t>видеовзаимодействия</w:t>
      </w:r>
      <w:proofErr w:type="spellEnd"/>
      <w:r w:rsidRPr="00EF1045">
        <w:rPr>
          <w:rFonts w:asciiTheme="minorHAnsi" w:hAnsiTheme="minorHAnsi" w:cstheme="minorHAnsi"/>
        </w:rPr>
        <w:t xml:space="preserve">); </w:t>
      </w:r>
    </w:p>
    <w:p w14:paraId="0F906017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>7.3. Осуществить контроль взаимодействия всех учащихся класса с учителями-предметниками.</w:t>
      </w:r>
    </w:p>
    <w:p w14:paraId="30C30EE6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7.4. Объяснить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 — создание технических и технологических условий для обучения обучающегося; — обеспечение комфортных условий обучения; — соблюдение расписания уроков; — соблюдение распорядка дня. </w:t>
      </w:r>
    </w:p>
    <w:p w14:paraId="461F5E67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>8. Учителю-предметнику:</w:t>
      </w:r>
    </w:p>
    <w:p w14:paraId="3C756EE2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 8.1. Определить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 задания;</w:t>
      </w:r>
    </w:p>
    <w:p w14:paraId="002BA94D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 8.2. Определить средства коммуникации; социальные сети, почта, чат, электронный журнал; формат проведения видео уроков - вебинар, скайп, </w:t>
      </w:r>
      <w:proofErr w:type="spellStart"/>
      <w:r w:rsidRPr="00EF1045">
        <w:rPr>
          <w:rFonts w:asciiTheme="minorHAnsi" w:hAnsiTheme="minorHAnsi" w:cstheme="minorHAnsi"/>
        </w:rPr>
        <w:t>zoom</w:t>
      </w:r>
      <w:proofErr w:type="spellEnd"/>
      <w:r w:rsidRPr="00EF1045">
        <w:rPr>
          <w:rFonts w:asciiTheme="minorHAnsi" w:hAnsiTheme="minorHAnsi" w:cstheme="minorHAnsi"/>
        </w:rPr>
        <w:t xml:space="preserve"> и т.д.; периодичность, график проведения оценочных мероприятий и домашнего </w:t>
      </w:r>
      <w:r w:rsidRPr="00EF1045">
        <w:rPr>
          <w:rFonts w:asciiTheme="minorHAnsi" w:hAnsiTheme="minorHAnsi" w:cstheme="minorHAnsi"/>
        </w:rPr>
        <w:lastRenderedPageBreak/>
        <w:t>задания; перечень учебной литературы, дополнительных источников; способы организации обратной связи, рефлексии;</w:t>
      </w:r>
    </w:p>
    <w:p w14:paraId="260A903E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 8.3. Определить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 </w:t>
      </w:r>
    </w:p>
    <w:p w14:paraId="7E4C66E0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8.4. Провести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 материала; </w:t>
      </w:r>
    </w:p>
    <w:p w14:paraId="54138B1F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>8.5. Определить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 предмета). 8.6. Определить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 др.;</w:t>
      </w:r>
    </w:p>
    <w:p w14:paraId="0CCD05E6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 8.7. Определить длительность урока (нахождение ученика за компьютером), исходя из возрастной категории обучающихся, соблюдая нормативные требования (СанПиН):</w:t>
      </w:r>
    </w:p>
    <w:p w14:paraId="3067EFAB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 1- х классов — 10 мин.; </w:t>
      </w:r>
    </w:p>
    <w:p w14:paraId="1E6245EB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2- 5-х классов - 15 мин.; </w:t>
      </w:r>
    </w:p>
    <w:p w14:paraId="3B211732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>6-7-х классов - 20 мин.;</w:t>
      </w:r>
    </w:p>
    <w:p w14:paraId="7F83B64C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 8-9-х классов - 25 мин.;</w:t>
      </w:r>
    </w:p>
    <w:p w14:paraId="7AF57957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 10-11-х классов - 30 мин. </w:t>
      </w:r>
    </w:p>
    <w:p w14:paraId="363D0900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8.8. Осуществить регистрацию на сайте Российской электронной школы или иных рекомендуемых Министерством просвещения образовательных платформах; осуществить привязку своих учеников; осуществить текущий контроль успеваемости обучающихся и фиксирует результаты в журнале; 8.9. Формировать темы занятий в журнале; </w:t>
      </w:r>
    </w:p>
    <w:p w14:paraId="5E8F0B5B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8.10. Определить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</w:t>
      </w:r>
    </w:p>
    <w:p w14:paraId="30B39167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8.11. Прописать к каждой теме урока задания для самостоятельной работы ученика; </w:t>
      </w:r>
    </w:p>
    <w:p w14:paraId="73DDF31B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8.12. Предоставить обучающимся время для выполнения заданий в соответствии с расписанием уроков; </w:t>
      </w:r>
    </w:p>
    <w:p w14:paraId="24C45915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8.13. Проверить выполненные задания и ставит оценку; </w:t>
      </w:r>
    </w:p>
    <w:p w14:paraId="1B9A414A" w14:textId="77777777" w:rsidR="00B37C40" w:rsidRPr="00EF1045" w:rsidRDefault="00B37C40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8.14.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 </w:t>
      </w:r>
    </w:p>
    <w:p w14:paraId="07C77260" w14:textId="77777777" w:rsidR="00B37C40" w:rsidRPr="00EF1045" w:rsidRDefault="005A2D7A" w:rsidP="00B37C40">
      <w:pPr>
        <w:pStyle w:val="a4"/>
        <w:ind w:left="720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>9. Специа</w:t>
      </w:r>
      <w:r w:rsidR="00B37C40" w:rsidRPr="00EF1045">
        <w:rPr>
          <w:rFonts w:asciiTheme="minorHAnsi" w:hAnsiTheme="minorHAnsi" w:cstheme="minorHAnsi"/>
        </w:rPr>
        <w:t xml:space="preserve">листу по ИКТ </w:t>
      </w:r>
      <w:proofErr w:type="spellStart"/>
      <w:r w:rsidR="00B37C40" w:rsidRPr="00EF1045">
        <w:rPr>
          <w:rFonts w:asciiTheme="minorHAnsi" w:hAnsiTheme="minorHAnsi" w:cstheme="minorHAnsi"/>
        </w:rPr>
        <w:t>Шихшабекову</w:t>
      </w:r>
      <w:proofErr w:type="spellEnd"/>
      <w:r w:rsidR="00B37C40" w:rsidRPr="00EF1045">
        <w:rPr>
          <w:rFonts w:asciiTheme="minorHAnsi" w:hAnsiTheme="minorHAnsi" w:cstheme="minorHAnsi"/>
        </w:rPr>
        <w:t xml:space="preserve"> А.П. разместить данный приказ на официальном сайте МБОУ «</w:t>
      </w:r>
      <w:proofErr w:type="spellStart"/>
      <w:r w:rsidR="00B37C40" w:rsidRPr="00EF1045">
        <w:rPr>
          <w:rFonts w:asciiTheme="minorHAnsi" w:hAnsiTheme="minorHAnsi" w:cstheme="minorHAnsi"/>
        </w:rPr>
        <w:t>Алходжакентская</w:t>
      </w:r>
      <w:proofErr w:type="spellEnd"/>
      <w:r w:rsidR="00B37C40" w:rsidRPr="00EF1045">
        <w:rPr>
          <w:rFonts w:asciiTheme="minorHAnsi" w:hAnsiTheme="minorHAnsi" w:cstheme="minorHAnsi"/>
        </w:rPr>
        <w:t xml:space="preserve"> СОШ </w:t>
      </w:r>
      <w:proofErr w:type="spellStart"/>
      <w:r w:rsidR="00B37C40" w:rsidRPr="00EF1045">
        <w:rPr>
          <w:rFonts w:asciiTheme="minorHAnsi" w:hAnsiTheme="minorHAnsi" w:cstheme="minorHAnsi"/>
        </w:rPr>
        <w:t>им.Исмаилова</w:t>
      </w:r>
      <w:proofErr w:type="spellEnd"/>
      <w:r w:rsidR="00B37C40" w:rsidRPr="00EF1045">
        <w:rPr>
          <w:rFonts w:asciiTheme="minorHAnsi" w:hAnsiTheme="minorHAnsi" w:cstheme="minorHAnsi"/>
        </w:rPr>
        <w:t xml:space="preserve"> Ш.И.».</w:t>
      </w:r>
    </w:p>
    <w:p w14:paraId="097B9316" w14:textId="77777777" w:rsidR="00B37C40" w:rsidRPr="00EF1045" w:rsidRDefault="00B37C40" w:rsidP="00B37C40">
      <w:pPr>
        <w:pStyle w:val="a4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 xml:space="preserve">           10. Контроль исполнения приказа оставляю за собой.</w:t>
      </w:r>
    </w:p>
    <w:p w14:paraId="64C66E09" w14:textId="77777777" w:rsidR="00B37C40" w:rsidRPr="00EF1045" w:rsidRDefault="00B37C40" w:rsidP="00B37C40">
      <w:pPr>
        <w:pStyle w:val="a4"/>
        <w:rPr>
          <w:rFonts w:asciiTheme="minorHAnsi" w:hAnsiTheme="minorHAnsi" w:cstheme="minorHAnsi"/>
        </w:rPr>
      </w:pPr>
    </w:p>
    <w:p w14:paraId="2B782E35" w14:textId="77777777" w:rsidR="00B37C40" w:rsidRPr="00EF1045" w:rsidRDefault="00B37C40" w:rsidP="00B37C40">
      <w:pPr>
        <w:pStyle w:val="a4"/>
        <w:rPr>
          <w:rFonts w:asciiTheme="minorHAnsi" w:hAnsiTheme="minorHAnsi" w:cstheme="minorHAnsi"/>
        </w:rPr>
      </w:pPr>
      <w:r w:rsidRPr="00EF1045">
        <w:rPr>
          <w:rFonts w:asciiTheme="minorHAnsi" w:hAnsiTheme="minorHAnsi" w:cstheme="minorHAnsi"/>
        </w:rPr>
        <w:t>Директор школы:______________________</w:t>
      </w:r>
      <w:proofErr w:type="spellStart"/>
      <w:r w:rsidRPr="00EF1045">
        <w:rPr>
          <w:rFonts w:asciiTheme="minorHAnsi" w:hAnsiTheme="minorHAnsi" w:cstheme="minorHAnsi"/>
        </w:rPr>
        <w:t>К.Б.Агаев</w:t>
      </w:r>
      <w:proofErr w:type="spellEnd"/>
    </w:p>
    <w:p w14:paraId="3C91600D" w14:textId="77777777" w:rsidR="00B37C40" w:rsidRPr="00EF1045" w:rsidRDefault="00B37C40" w:rsidP="00B37C40">
      <w:pPr>
        <w:pStyle w:val="a4"/>
        <w:rPr>
          <w:rFonts w:asciiTheme="minorHAnsi" w:hAnsiTheme="minorHAnsi" w:cstheme="minorHAnsi"/>
        </w:rPr>
      </w:pPr>
    </w:p>
    <w:p w14:paraId="301EA06D" w14:textId="77777777" w:rsidR="00B37C40" w:rsidRPr="00EF1045" w:rsidRDefault="00B37C40" w:rsidP="00B37C40">
      <w:pPr>
        <w:pStyle w:val="a4"/>
        <w:rPr>
          <w:rFonts w:asciiTheme="minorHAnsi" w:hAnsiTheme="minorHAnsi" w:cstheme="minorHAnsi"/>
        </w:rPr>
      </w:pPr>
    </w:p>
    <w:p w14:paraId="21FD36F0" w14:textId="77777777" w:rsidR="00B37C40" w:rsidRPr="00EF1045" w:rsidRDefault="00B37C40" w:rsidP="00B37C40">
      <w:pPr>
        <w:pStyle w:val="a4"/>
        <w:rPr>
          <w:rFonts w:asciiTheme="minorHAnsi" w:hAnsiTheme="minorHAnsi" w:cstheme="minorHAnsi"/>
        </w:rPr>
      </w:pPr>
      <w:bookmarkStart w:id="0" w:name="_GoBack"/>
      <w:bookmarkEnd w:id="0"/>
    </w:p>
    <w:sectPr w:rsidR="00B37C40" w:rsidRPr="00EF1045" w:rsidSect="00EF104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35B3"/>
    <w:multiLevelType w:val="multilevel"/>
    <w:tmpl w:val="F71458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9F9325E"/>
    <w:multiLevelType w:val="hybridMultilevel"/>
    <w:tmpl w:val="B9B6F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39"/>
    <w:rsid w:val="0013363B"/>
    <w:rsid w:val="005A2D7A"/>
    <w:rsid w:val="00AF3539"/>
    <w:rsid w:val="00B37C40"/>
    <w:rsid w:val="00CD6F38"/>
    <w:rsid w:val="00E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BBC0"/>
  <w15:docId w15:val="{FA1D1C99-D421-4D47-A601-FE5DC739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7C4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7C4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No Spacing"/>
    <w:link w:val="a5"/>
    <w:uiPriority w:val="1"/>
    <w:qFormat/>
    <w:rsid w:val="00B37C4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B3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37C40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B37C4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37C4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7C40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21">
    <w:name w:val="Основной текст (2) + Полужирный"/>
    <w:basedOn w:val="2"/>
    <w:rsid w:val="00B37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37C4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37C4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37C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7C40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5751F-703F-4F39-861C-BE48AD37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Артем Магомедов</cp:lastModifiedBy>
  <cp:revision>2</cp:revision>
  <cp:lastPrinted>2020-04-12T11:01:00Z</cp:lastPrinted>
  <dcterms:created xsi:type="dcterms:W3CDTF">2020-04-12T14:20:00Z</dcterms:created>
  <dcterms:modified xsi:type="dcterms:W3CDTF">2020-04-12T14:20:00Z</dcterms:modified>
</cp:coreProperties>
</file>