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7119" w14:textId="77777777" w:rsidR="00711B4C" w:rsidRPr="00711B4C" w:rsidRDefault="00711B4C" w:rsidP="00711B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.1.2 . Применение информационно-коммуникационных, в том числе сетевых и дистанционных технологий.</w:t>
      </w:r>
      <w:r w:rsidRPr="0071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5E1AA58B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новых информационных технологии в учебный процесс позволяет </w:t>
      </w:r>
      <w:proofErr w:type="spellStart"/>
      <w:r w:rsidR="00EE71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Шихшабеовой</w:t>
      </w:r>
      <w:proofErr w:type="spellEnd"/>
      <w:r w:rsidR="00EE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Э.П. </w:t>
      </w: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процесс обучения, реализовать идеи развивающего обучения, повысить темп урока, увеличить объем самостоятельной работы учащихся ИКТ педагог использует эффективно на всех уроках: при изучении нового материала, на повторительно-обобщающих уроках, заключительных лекциях по курсу и других типах уроков. </w:t>
      </w:r>
    </w:p>
    <w:p w14:paraId="3F4DC10E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компьютера на уроках помогает решить такие практические задачи, записанные в программе по родному языку и родной литературе, как: </w:t>
      </w:r>
    </w:p>
    <w:p w14:paraId="24F3FDB8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прочных орфографических и пунктуационных умений и навыков; </w:t>
      </w:r>
    </w:p>
    <w:p w14:paraId="3F594832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-обогащения словарного запаса. </w:t>
      </w:r>
    </w:p>
    <w:p w14:paraId="5F338386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нормами литературного языка. </w:t>
      </w:r>
    </w:p>
    <w:p w14:paraId="564991F5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</w:t>
      </w:r>
      <w:proofErr w:type="spellStart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 </w:t>
      </w:r>
    </w:p>
    <w:p w14:paraId="5F713B85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 для учителя: </w:t>
      </w:r>
    </w:p>
    <w:p w14:paraId="16053D27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увеличение времени общения с учениками, что особенно </w:t>
      </w:r>
      <w:proofErr w:type="spellStart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вожно</w:t>
      </w:r>
      <w:proofErr w:type="spell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дискуссии, а не монолога;</w:t>
      </w:r>
    </w:p>
    <w:p w14:paraId="6207C0DB" w14:textId="77777777" w:rsidR="00711B4C" w:rsidRPr="00711B4C" w:rsidRDefault="00711B4C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расширение информационной емкости и плотности урока;</w:t>
      </w:r>
    </w:p>
    <w:p w14:paraId="5E7E7A88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соответствие требованиям, предъявляемые не только педагогическим и ученическим, но и родительским сообществами;</w:t>
      </w:r>
    </w:p>
    <w:p w14:paraId="352F9F9B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 компьютер в своей работе на своих уроках. </w:t>
      </w:r>
    </w:p>
    <w:p w14:paraId="7F0ABBDF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Необычайно интересна работа с использованием программы </w:t>
      </w:r>
      <w:proofErr w:type="spellStart"/>
      <w:r w:rsidRPr="00711B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</w:t>
      </w:r>
      <w:proofErr w:type="spell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1B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приводит к целому ряду положительных эффектов:</w:t>
      </w:r>
    </w:p>
    <w:p w14:paraId="59D64D8D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-обогащает урок эмоциональных окрашенностью;</w:t>
      </w:r>
    </w:p>
    <w:p w14:paraId="0D69F7A9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-психологически облегчает процесс усвоения;</w:t>
      </w:r>
    </w:p>
    <w:p w14:paraId="354ED547" w14:textId="77777777" w:rsidR="00711B4C" w:rsidRPr="00711B4C" w:rsidRDefault="00711B4C" w:rsidP="00711B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-возбуждает живой интерес к предмету познания;</w:t>
      </w:r>
    </w:p>
    <w:p w14:paraId="2C58D831" w14:textId="77777777" w:rsidR="00711B4C" w:rsidRPr="00711B4C" w:rsidRDefault="00711B4C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-расширяет общий кругозор учащихся;</w:t>
      </w:r>
    </w:p>
    <w:p w14:paraId="676A89A5" w14:textId="77777777" w:rsidR="00711B4C" w:rsidRPr="00711B4C" w:rsidRDefault="00EE71C2" w:rsidP="00711B4C">
      <w:pPr>
        <w:widowControl w:val="0"/>
        <w:spacing w:after="0" w:line="360" w:lineRule="auto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Эльмира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Пашабековна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B4C" w:rsidRPr="00711B4C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использует в своей работе компьютерные презентации. </w:t>
      </w:r>
      <w:r w:rsidR="00711B4C" w:rsidRPr="00711B4C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lastRenderedPageBreak/>
        <w:t>Использование данной технологии позволяет</w:t>
      </w:r>
      <w:r w:rsidR="00711B4C" w:rsidRPr="00711B4C">
        <w:rPr>
          <w:rFonts w:ascii="Times New Roman" w:eastAsia="Times New Roman" w:hAnsi="Times New Roman" w:cs="Times New Roman"/>
          <w:i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>:</w:t>
      </w:r>
    </w:p>
    <w:p w14:paraId="7D2F6178" w14:textId="77777777" w:rsidR="00711B4C" w:rsidRPr="00711B4C" w:rsidRDefault="00711B4C" w:rsidP="00711B4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1.Значительно сэкономить время на уроке.</w:t>
      </w:r>
    </w:p>
    <w:p w14:paraId="1DBB3354" w14:textId="77777777" w:rsidR="00711B4C" w:rsidRPr="00711B4C" w:rsidRDefault="00711B4C" w:rsidP="00711B4C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 ученикам аккуратные, четкие образцы оформления решений.</w:t>
      </w:r>
    </w:p>
    <w:p w14:paraId="31ACE560" w14:textId="77777777" w:rsidR="00711B4C" w:rsidRPr="00711B4C" w:rsidRDefault="00711B4C" w:rsidP="00711B4C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уровень наглядности в ходе обучения.</w:t>
      </w:r>
    </w:p>
    <w:p w14:paraId="50E84EC5" w14:textId="77777777" w:rsidR="00711B4C" w:rsidRPr="00711B4C" w:rsidRDefault="00711B4C" w:rsidP="00711B4C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элементы занимательности, оживить учебный процесс.</w:t>
      </w:r>
    </w:p>
    <w:p w14:paraId="7B22AC90" w14:textId="77777777" w:rsidR="00711B4C" w:rsidRPr="00711B4C" w:rsidRDefault="00711B4C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могут быть и уроки по биографиям писателей с богатым иллюстративным материалом, а могут быть и тесты и игры, обобщающий пройденный материал. Посмотреть художественный и документальный фильмы, прочитав книги о войне, посетив школьные музеи, учащиеся оформили стенд «Я помню я </w:t>
      </w:r>
      <w:proofErr w:type="gramStart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Горжусь»(</w:t>
      </w:r>
      <w:proofErr w:type="gram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героях войны). Следующим этапом работы стал конкурс сочинении, эссе по патриотическому воспитанию. Много интересного ребята </w:t>
      </w:r>
      <w:proofErr w:type="gramStart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</w:t>
      </w:r>
      <w:proofErr w:type="gram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посетив районный музей. Очень интересные исследовательские работы создали по темам «История моей школы</w:t>
      </w:r>
      <w:proofErr w:type="gramStart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войны» , «Судьба нашего земляка». </w:t>
      </w:r>
    </w:p>
    <w:p w14:paraId="7C42F7B6" w14:textId="77777777" w:rsidR="00711B4C" w:rsidRPr="00711B4C" w:rsidRDefault="00711B4C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нашёл отклик в сердцах учащихся, и они с радостью принимали участие во всех мероприятиях патриотического характера. Итогом проекта стало участие в параде и в акции «Бессмертный полк» и в возложении венков и цветов к материальным памятникам.  </w:t>
      </w:r>
    </w:p>
    <w:p w14:paraId="3025F46F" w14:textId="77777777" w:rsidR="00711B4C" w:rsidRDefault="00711B4C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данного проекта, обучающиеся приобщились к истории школы, района, почувствовали сопричастность к историческим событиям, открыли для себя важность исполнения патриотического долга. </w:t>
      </w:r>
    </w:p>
    <w:p w14:paraId="3B1F0EC8" w14:textId="77777777" w:rsidR="00EE71C2" w:rsidRPr="00711B4C" w:rsidRDefault="00EE71C2" w:rsidP="00711B4C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6DAEF" w14:textId="1DCF1390" w:rsidR="00EE71C2" w:rsidRDefault="00EE71C2" w:rsidP="00EE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 w:rsidR="008813BA"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 w:rsidR="008813BA">
        <w:rPr>
          <w:rFonts w:ascii="Times New Roman" w:hAnsi="Times New Roman" w:cs="Times New Roman"/>
          <w:sz w:val="28"/>
          <w:szCs w:val="28"/>
        </w:rPr>
        <w:t xml:space="preserve"> А.М.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9D938" w14:textId="77777777" w:rsidR="00EE71C2" w:rsidRDefault="00EE71C2" w:rsidP="00EE71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14:paraId="4C5EFD61" w14:textId="77777777" w:rsidR="00EE71C2" w:rsidRDefault="00EE71C2" w:rsidP="00EE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B4961" w14:textId="77777777" w:rsidR="00EE71C2" w:rsidRDefault="00EE71C2" w:rsidP="00EE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AF197" w14:textId="77777777" w:rsidR="00EE71C2" w:rsidRDefault="00EE71C2" w:rsidP="00EE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328A9" w14:textId="77777777" w:rsidR="00EE71C2" w:rsidRDefault="00EE71C2" w:rsidP="00EE71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14:paraId="173BD06F" w14:textId="77777777" w:rsidR="00EE71C2" w:rsidRPr="00B61307" w:rsidRDefault="00EE71C2" w:rsidP="00EE71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Исмаилова Ш.И »</w:t>
      </w:r>
    </w:p>
    <w:p w14:paraId="6CB80185" w14:textId="77777777" w:rsidR="001F1308" w:rsidRPr="00711B4C" w:rsidRDefault="001F1308" w:rsidP="00EE71C2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1308" w:rsidRPr="00711B4C" w:rsidSect="00EE71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4F81"/>
    <w:multiLevelType w:val="multilevel"/>
    <w:tmpl w:val="25744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08"/>
    <w:rsid w:val="001F1308"/>
    <w:rsid w:val="00711B4C"/>
    <w:rsid w:val="008813BA"/>
    <w:rsid w:val="00C02FAE"/>
    <w:rsid w:val="00EE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5F60"/>
  <w15:docId w15:val="{8CF60AC8-0B7A-4A29-8365-86C095D6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Артем Магомедов</cp:lastModifiedBy>
  <cp:revision>5</cp:revision>
  <dcterms:created xsi:type="dcterms:W3CDTF">2022-06-04T08:01:00Z</dcterms:created>
  <dcterms:modified xsi:type="dcterms:W3CDTF">2022-12-01T05:52:00Z</dcterms:modified>
</cp:coreProperties>
</file>